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FDD5" w14:textId="4A1CFD09" w:rsidR="00EA48D8" w:rsidRPr="00171D42" w:rsidRDefault="009C4508" w:rsidP="00EA48D8">
      <w:pPr>
        <w:spacing w:after="120" w:line="240" w:lineRule="auto"/>
        <w:contextualSpacing/>
        <w:jc w:val="center"/>
        <w:rPr>
          <w:rFonts w:cstheme="minorHAnsi"/>
          <w:b/>
        </w:rPr>
      </w:pPr>
      <w:r w:rsidRPr="00171D42">
        <w:rPr>
          <w:rFonts w:cstheme="minorHAnsi"/>
          <w:b/>
        </w:rPr>
        <w:t xml:space="preserve">AP </w:t>
      </w:r>
      <w:r w:rsidR="00EA48D8" w:rsidRPr="00171D42">
        <w:rPr>
          <w:rFonts w:cstheme="minorHAnsi"/>
          <w:b/>
        </w:rPr>
        <w:t>Human Geography</w:t>
      </w:r>
      <w:r w:rsidRPr="00171D42">
        <w:rPr>
          <w:rFonts w:cstheme="minorHAnsi"/>
          <w:b/>
        </w:rPr>
        <w:t>- 9</w:t>
      </w:r>
      <w:r w:rsidRPr="00171D42">
        <w:rPr>
          <w:rFonts w:cstheme="minorHAnsi"/>
          <w:b/>
          <w:vertAlign w:val="superscript"/>
        </w:rPr>
        <w:t>th</w:t>
      </w:r>
      <w:r w:rsidRPr="00171D42">
        <w:rPr>
          <w:rFonts w:cstheme="minorHAnsi"/>
          <w:b/>
        </w:rPr>
        <w:t xml:space="preserve"> Grade Full Year Course</w:t>
      </w:r>
    </w:p>
    <w:p w14:paraId="09DDCE11" w14:textId="4DD5E711" w:rsidR="00EA48D8" w:rsidRPr="00171D42" w:rsidRDefault="006443B4" w:rsidP="00EA48D8">
      <w:pPr>
        <w:spacing w:after="120" w:line="240" w:lineRule="auto"/>
        <w:contextualSpacing/>
        <w:jc w:val="center"/>
        <w:rPr>
          <w:rFonts w:cstheme="minorHAnsi"/>
          <w:b/>
        </w:rPr>
      </w:pPr>
      <w:r w:rsidRPr="00171D42">
        <w:rPr>
          <w:rFonts w:cstheme="minorHAnsi"/>
          <w:b/>
        </w:rPr>
        <w:t>2024-2025</w:t>
      </w:r>
    </w:p>
    <w:p w14:paraId="1D37150E" w14:textId="77777777" w:rsidR="00EA48D8" w:rsidRPr="00171D42" w:rsidRDefault="00EA48D8" w:rsidP="00EA48D8">
      <w:pPr>
        <w:spacing w:after="120" w:line="240" w:lineRule="auto"/>
        <w:contextualSpacing/>
        <w:jc w:val="center"/>
        <w:rPr>
          <w:rFonts w:cstheme="minorHAnsi"/>
          <w:b/>
        </w:rPr>
      </w:pPr>
      <w:r w:rsidRPr="00171D42">
        <w:rPr>
          <w:rFonts w:cstheme="minorHAnsi"/>
          <w:b/>
        </w:rPr>
        <w:t>R. Wempe</w:t>
      </w:r>
    </w:p>
    <w:p w14:paraId="652F7A5F" w14:textId="77777777" w:rsidR="00EA48D8" w:rsidRPr="00171D42" w:rsidRDefault="00EA48D8" w:rsidP="00EA48D8">
      <w:pPr>
        <w:spacing w:after="120" w:line="240" w:lineRule="auto"/>
        <w:contextualSpacing/>
        <w:jc w:val="center"/>
        <w:rPr>
          <w:rFonts w:cstheme="minorHAnsi"/>
          <w:b/>
          <w:u w:val="single"/>
        </w:rPr>
      </w:pPr>
      <w:r w:rsidRPr="00171D42">
        <w:rPr>
          <w:rFonts w:cstheme="minorHAnsi"/>
          <w:b/>
          <w:u w:val="single"/>
        </w:rPr>
        <w:t>Rachel.wempe@fortbendisd.com</w:t>
      </w:r>
    </w:p>
    <w:p w14:paraId="697688DE" w14:textId="77777777" w:rsidR="00EA48D8" w:rsidRPr="00171D42" w:rsidRDefault="00EA48D8" w:rsidP="00EA48D8">
      <w:pPr>
        <w:spacing w:after="120" w:line="240" w:lineRule="auto"/>
        <w:contextualSpacing/>
        <w:rPr>
          <w:rFonts w:cstheme="minorHAnsi"/>
        </w:rPr>
      </w:pPr>
      <w:r w:rsidRPr="00171D42">
        <w:rPr>
          <w:rFonts w:cstheme="minorHAnsi"/>
        </w:rPr>
        <w:t xml:space="preserve"> </w:t>
      </w:r>
    </w:p>
    <w:p w14:paraId="036D9E3E" w14:textId="77777777" w:rsidR="00EA48D8" w:rsidRPr="00171D42" w:rsidRDefault="00EA48D8" w:rsidP="00EA48D8">
      <w:pPr>
        <w:spacing w:after="120" w:line="240" w:lineRule="auto"/>
        <w:contextualSpacing/>
        <w:rPr>
          <w:rFonts w:cstheme="minorHAnsi"/>
          <w:b/>
          <w:u w:val="single"/>
        </w:rPr>
      </w:pPr>
      <w:r w:rsidRPr="00171D42">
        <w:rPr>
          <w:rFonts w:cstheme="minorHAnsi"/>
          <w:b/>
          <w:u w:val="single"/>
        </w:rPr>
        <w:t>Brief Description of Course</w:t>
      </w:r>
    </w:p>
    <w:p w14:paraId="47C59D3E" w14:textId="1B328D86" w:rsidR="009C4508" w:rsidRPr="00171D42" w:rsidRDefault="009C4508" w:rsidP="00EA48D8">
      <w:pPr>
        <w:spacing w:after="120" w:line="240" w:lineRule="auto"/>
        <w:contextualSpacing/>
        <w:rPr>
          <w:rFonts w:cstheme="minorHAnsi"/>
        </w:rPr>
      </w:pPr>
      <w:r w:rsidRPr="00171D42">
        <w:rPr>
          <w:rFonts w:cstheme="minorHAnsi"/>
        </w:rPr>
        <w:t xml:space="preserve">AP Human Geography is an introductory college-level </w:t>
      </w:r>
      <w:r w:rsidR="002B17F5" w:rsidRPr="00171D42">
        <w:rPr>
          <w:rFonts w:cstheme="minorHAnsi"/>
        </w:rPr>
        <w:t>H</w:t>
      </w:r>
      <w:r w:rsidRPr="00171D42">
        <w:rPr>
          <w:rFonts w:cstheme="minorHAnsi"/>
        </w:rPr>
        <w:t xml:space="preserve">uman </w:t>
      </w:r>
      <w:r w:rsidR="002B17F5" w:rsidRPr="00171D42">
        <w:rPr>
          <w:rFonts w:cstheme="minorHAnsi"/>
        </w:rPr>
        <w:t>G</w:t>
      </w:r>
      <w:r w:rsidRPr="00171D42">
        <w:rPr>
          <w:rFonts w:cstheme="minorHAnsi"/>
        </w:rPr>
        <w:t xml:space="preserve">eography course. Students cultivate their understanding of </w:t>
      </w:r>
      <w:r w:rsidR="002B17F5" w:rsidRPr="00171D42">
        <w:rPr>
          <w:rFonts w:cstheme="minorHAnsi"/>
        </w:rPr>
        <w:t>H</w:t>
      </w:r>
      <w:r w:rsidRPr="00171D42">
        <w:rPr>
          <w:rFonts w:cstheme="minorHAnsi"/>
        </w:rPr>
        <w:t xml:space="preserve">uman </w:t>
      </w:r>
      <w:r w:rsidR="002B17F5" w:rsidRPr="00171D42">
        <w:rPr>
          <w:rFonts w:cstheme="minorHAnsi"/>
        </w:rPr>
        <w:t>G</w:t>
      </w:r>
      <w:r w:rsidRPr="00171D42">
        <w:rPr>
          <w:rFonts w:cstheme="minorHAnsi"/>
        </w:rPr>
        <w:t>eography through data and geographic analys</w:t>
      </w:r>
      <w:r w:rsidR="006443B4" w:rsidRPr="00171D42">
        <w:rPr>
          <w:rFonts w:cstheme="minorHAnsi"/>
        </w:rPr>
        <w:t>i</w:t>
      </w:r>
      <w:r w:rsidR="00542690" w:rsidRPr="00171D42">
        <w:rPr>
          <w:rFonts w:cstheme="minorHAnsi"/>
        </w:rPr>
        <w:t>s</w:t>
      </w:r>
      <w:r w:rsidRPr="00171D42">
        <w:rPr>
          <w:rFonts w:cstheme="minorHAnsi"/>
        </w:rPr>
        <w:t xml:space="preserve"> as they explore topics like patterns and spatial organization, human impacts and interactions with their environment, and spatial processes and societal changes.</w:t>
      </w:r>
    </w:p>
    <w:p w14:paraId="61CD13C3" w14:textId="77777777" w:rsidR="009C4508" w:rsidRPr="00171D42" w:rsidRDefault="009C4508" w:rsidP="00EA48D8">
      <w:pPr>
        <w:spacing w:after="120" w:line="240" w:lineRule="auto"/>
        <w:contextualSpacing/>
        <w:rPr>
          <w:rFonts w:cstheme="minorHAnsi"/>
        </w:rPr>
      </w:pPr>
    </w:p>
    <w:p w14:paraId="6B5E3C2E" w14:textId="5DB01940" w:rsidR="009C4508" w:rsidRPr="00171D42" w:rsidRDefault="00EA48D8" w:rsidP="00EA48D8">
      <w:pPr>
        <w:spacing w:after="120" w:line="240" w:lineRule="auto"/>
        <w:contextualSpacing/>
        <w:rPr>
          <w:rFonts w:cstheme="minorHAnsi"/>
        </w:rPr>
      </w:pPr>
      <w:r w:rsidRPr="00171D42">
        <w:rPr>
          <w:rFonts w:cstheme="minorHAnsi"/>
        </w:rPr>
        <w:t>The purpose of the course is to</w:t>
      </w:r>
      <w:r w:rsidR="009C4508" w:rsidRPr="00171D42">
        <w:rPr>
          <w:rFonts w:cstheme="minorHAnsi"/>
        </w:rPr>
        <w:t>:</w:t>
      </w:r>
    </w:p>
    <w:p w14:paraId="3407B5DB" w14:textId="77777777" w:rsidR="009C4508" w:rsidRPr="00171D42" w:rsidRDefault="00EA48D8" w:rsidP="00EA48D8">
      <w:pPr>
        <w:spacing w:after="120" w:line="240" w:lineRule="auto"/>
        <w:contextualSpacing/>
        <w:rPr>
          <w:rFonts w:cstheme="minorHAnsi"/>
        </w:rPr>
      </w:pPr>
      <w:r w:rsidRPr="00171D42">
        <w:rPr>
          <w:rFonts w:cstheme="minorHAnsi"/>
        </w:rPr>
        <w:t>1</w:t>
      </w:r>
      <w:r w:rsidR="009C4508" w:rsidRPr="00171D42">
        <w:rPr>
          <w:rFonts w:cstheme="minorHAnsi"/>
        </w:rPr>
        <w:t xml:space="preserve">) </w:t>
      </w:r>
      <w:r w:rsidRPr="00171D42">
        <w:rPr>
          <w:rFonts w:cstheme="minorHAnsi"/>
        </w:rPr>
        <w:t>Introduce students to the systematic study of patterns and processes that have shaped human understanding, use and alteration of the Earth’s surface</w:t>
      </w:r>
      <w:r w:rsidR="009C4508" w:rsidRPr="00171D42">
        <w:rPr>
          <w:rFonts w:cstheme="minorHAnsi"/>
        </w:rPr>
        <w:t>.</w:t>
      </w:r>
    </w:p>
    <w:p w14:paraId="55F1ABAD" w14:textId="77777777" w:rsidR="009C4508" w:rsidRPr="00171D42" w:rsidRDefault="009C4508" w:rsidP="00EA48D8">
      <w:pPr>
        <w:spacing w:after="120" w:line="240" w:lineRule="auto"/>
        <w:contextualSpacing/>
        <w:rPr>
          <w:rFonts w:cstheme="minorHAnsi"/>
        </w:rPr>
      </w:pPr>
      <w:r w:rsidRPr="00171D42">
        <w:rPr>
          <w:rFonts w:cstheme="minorHAnsi"/>
        </w:rPr>
        <w:t>2)</w:t>
      </w:r>
      <w:r w:rsidR="00EA48D8" w:rsidRPr="00171D42">
        <w:rPr>
          <w:rFonts w:cstheme="minorHAnsi"/>
        </w:rPr>
        <w:t xml:space="preserve"> Employ spatial concepts and landscape analysis to examine human social organization and it</w:t>
      </w:r>
      <w:r w:rsidRPr="00171D42">
        <w:rPr>
          <w:rFonts w:cstheme="minorHAnsi"/>
        </w:rPr>
        <w:t xml:space="preserve">s environmental consequences. </w:t>
      </w:r>
    </w:p>
    <w:p w14:paraId="36DE48BF" w14:textId="77777777" w:rsidR="009C4508" w:rsidRPr="00171D42" w:rsidRDefault="009C4508" w:rsidP="00EA48D8">
      <w:pPr>
        <w:spacing w:after="120" w:line="240" w:lineRule="auto"/>
        <w:contextualSpacing/>
        <w:rPr>
          <w:rFonts w:cstheme="minorHAnsi"/>
        </w:rPr>
      </w:pPr>
      <w:r w:rsidRPr="00171D42">
        <w:rPr>
          <w:rFonts w:cstheme="minorHAnsi"/>
        </w:rPr>
        <w:t>3)</w:t>
      </w:r>
      <w:r w:rsidR="00EA48D8" w:rsidRPr="00171D42">
        <w:rPr>
          <w:rFonts w:cstheme="minorHAnsi"/>
        </w:rPr>
        <w:t xml:space="preserve"> Analyze spatial relationships at different scales</w:t>
      </w:r>
      <w:r w:rsidRPr="00171D42">
        <w:rPr>
          <w:rFonts w:cstheme="minorHAnsi"/>
        </w:rPr>
        <w:t xml:space="preserve"> ranging from local to global </w:t>
      </w:r>
    </w:p>
    <w:p w14:paraId="1F5C7217" w14:textId="0E1A70BB" w:rsidR="00EA48D8" w:rsidRPr="00171D42" w:rsidRDefault="009C4508" w:rsidP="00EA48D8">
      <w:pPr>
        <w:spacing w:after="120" w:line="240" w:lineRule="auto"/>
        <w:contextualSpacing/>
        <w:rPr>
          <w:rFonts w:cstheme="minorHAnsi"/>
        </w:rPr>
      </w:pPr>
      <w:r w:rsidRPr="00171D42">
        <w:rPr>
          <w:rFonts w:cstheme="minorHAnsi"/>
        </w:rPr>
        <w:t>4)</w:t>
      </w:r>
      <w:r w:rsidR="00EA48D8" w:rsidRPr="00171D42">
        <w:rPr>
          <w:rFonts w:cstheme="minorHAnsi"/>
        </w:rPr>
        <w:t xml:space="preserve"> Utilize geographic methods and tools </w:t>
      </w:r>
      <w:r w:rsidR="00B650BC" w:rsidRPr="00171D42">
        <w:rPr>
          <w:rFonts w:cstheme="minorHAnsi"/>
        </w:rPr>
        <w:t>in</w:t>
      </w:r>
      <w:r w:rsidRPr="00171D42">
        <w:rPr>
          <w:rFonts w:cstheme="minorHAnsi"/>
        </w:rPr>
        <w:t xml:space="preserve"> other words: Where do People l</w:t>
      </w:r>
      <w:r w:rsidR="00EA48D8" w:rsidRPr="00171D42">
        <w:rPr>
          <w:rFonts w:cstheme="minorHAnsi"/>
        </w:rPr>
        <w:t>ive and Why</w:t>
      </w:r>
      <w:r w:rsidR="0052268B" w:rsidRPr="00171D42">
        <w:rPr>
          <w:rFonts w:cstheme="minorHAnsi"/>
        </w:rPr>
        <w:t xml:space="preserve"> there</w:t>
      </w:r>
      <w:r w:rsidR="00EA48D8" w:rsidRPr="00171D42">
        <w:rPr>
          <w:rFonts w:cstheme="minorHAnsi"/>
        </w:rPr>
        <w:t>?</w:t>
      </w:r>
    </w:p>
    <w:p w14:paraId="05F0E098" w14:textId="77777777" w:rsidR="009C4508" w:rsidRPr="00171D42" w:rsidRDefault="009C4508" w:rsidP="00EA48D8">
      <w:pPr>
        <w:spacing w:after="120" w:line="240" w:lineRule="auto"/>
        <w:contextualSpacing/>
        <w:rPr>
          <w:rFonts w:cstheme="minorHAnsi"/>
        </w:rPr>
      </w:pPr>
    </w:p>
    <w:p w14:paraId="38918D5C" w14:textId="789F5A0D" w:rsidR="00EA48D8" w:rsidRPr="00171D42" w:rsidRDefault="00EA48D8" w:rsidP="00EA48D8">
      <w:pPr>
        <w:spacing w:after="120" w:line="240" w:lineRule="auto"/>
        <w:contextualSpacing/>
        <w:rPr>
          <w:rFonts w:cstheme="minorHAnsi"/>
          <w:b/>
          <w:u w:val="single"/>
        </w:rPr>
      </w:pPr>
      <w:r w:rsidRPr="00171D42">
        <w:rPr>
          <w:rFonts w:cstheme="minorHAnsi"/>
          <w:b/>
          <w:u w:val="single"/>
        </w:rPr>
        <w:t>Course</w:t>
      </w:r>
      <w:r w:rsidR="00964FED" w:rsidRPr="00171D42">
        <w:rPr>
          <w:rFonts w:cstheme="minorHAnsi"/>
          <w:b/>
          <w:u w:val="single"/>
        </w:rPr>
        <w:t>/Academic</w:t>
      </w:r>
      <w:r w:rsidRPr="00171D42">
        <w:rPr>
          <w:rFonts w:cstheme="minorHAnsi"/>
          <w:b/>
          <w:u w:val="single"/>
        </w:rPr>
        <w:t xml:space="preserve"> Expectations: </w:t>
      </w:r>
    </w:p>
    <w:p w14:paraId="236BF3FD" w14:textId="095BA15A" w:rsidR="009C4508" w:rsidRPr="00171D42" w:rsidRDefault="00EA48D8" w:rsidP="00171D42">
      <w:pPr>
        <w:pStyle w:val="ListParagraph"/>
        <w:numPr>
          <w:ilvl w:val="0"/>
          <w:numId w:val="2"/>
        </w:numPr>
        <w:tabs>
          <w:tab w:val="left" w:pos="90"/>
        </w:tabs>
        <w:spacing w:after="120" w:line="240" w:lineRule="auto"/>
        <w:ind w:left="450"/>
        <w:rPr>
          <w:rFonts w:cstheme="minorHAnsi"/>
        </w:rPr>
      </w:pPr>
      <w:r w:rsidRPr="00171D42">
        <w:rPr>
          <w:rFonts w:cstheme="minorHAnsi"/>
        </w:rPr>
        <w:t xml:space="preserve">As </w:t>
      </w:r>
      <w:r w:rsidR="009C4508" w:rsidRPr="00171D42">
        <w:rPr>
          <w:rFonts w:cstheme="minorHAnsi"/>
        </w:rPr>
        <w:t>an</w:t>
      </w:r>
      <w:r w:rsidRPr="00171D42">
        <w:rPr>
          <w:rFonts w:cstheme="minorHAnsi"/>
        </w:rPr>
        <w:t xml:space="preserve"> AP course, naturally, a </w:t>
      </w:r>
      <w:r w:rsidR="009C4508" w:rsidRPr="00171D42">
        <w:rPr>
          <w:rFonts w:cstheme="minorHAnsi"/>
        </w:rPr>
        <w:t xml:space="preserve">good amount </w:t>
      </w:r>
      <w:r w:rsidRPr="00171D42">
        <w:rPr>
          <w:rFonts w:cstheme="minorHAnsi"/>
        </w:rPr>
        <w:t>of work falls on you as the student to rea</w:t>
      </w:r>
      <w:r w:rsidR="009C4508" w:rsidRPr="00171D42">
        <w:rPr>
          <w:rFonts w:cstheme="minorHAnsi"/>
        </w:rPr>
        <w:t>d and prepare outside of class.</w:t>
      </w:r>
    </w:p>
    <w:p w14:paraId="42E8D452" w14:textId="562A2DF4" w:rsidR="00EA48D8" w:rsidRPr="00171D42" w:rsidRDefault="00EA48D8" w:rsidP="00171D42">
      <w:pPr>
        <w:pStyle w:val="ListParagraph"/>
        <w:numPr>
          <w:ilvl w:val="0"/>
          <w:numId w:val="2"/>
        </w:numPr>
        <w:tabs>
          <w:tab w:val="left" w:pos="90"/>
        </w:tabs>
        <w:spacing w:after="120" w:line="240" w:lineRule="auto"/>
        <w:ind w:left="450"/>
        <w:rPr>
          <w:rFonts w:cstheme="minorHAnsi"/>
          <w:b/>
          <w:bCs/>
        </w:rPr>
      </w:pPr>
      <w:r w:rsidRPr="00171D42">
        <w:rPr>
          <w:rFonts w:cstheme="minorHAnsi"/>
          <w:b/>
          <w:bCs/>
        </w:rPr>
        <w:t xml:space="preserve">Please read each assigned reading in a timely manner. Failure to read the textbook chapters </w:t>
      </w:r>
      <w:r w:rsidR="009C4508" w:rsidRPr="00171D42">
        <w:rPr>
          <w:rFonts w:cstheme="minorHAnsi"/>
          <w:b/>
          <w:bCs/>
        </w:rPr>
        <w:t xml:space="preserve">or assigned reading materials </w:t>
      </w:r>
      <w:r w:rsidRPr="00171D42">
        <w:rPr>
          <w:rFonts w:cstheme="minorHAnsi"/>
          <w:b/>
          <w:bCs/>
        </w:rPr>
        <w:t>will result in</w:t>
      </w:r>
      <w:r w:rsidR="00DD3730" w:rsidRPr="00171D42">
        <w:rPr>
          <w:rFonts w:cstheme="minorHAnsi"/>
          <w:b/>
          <w:bCs/>
        </w:rPr>
        <w:t xml:space="preserve"> your</w:t>
      </w:r>
      <w:r w:rsidRPr="00171D42">
        <w:rPr>
          <w:rFonts w:cstheme="minorHAnsi"/>
          <w:b/>
          <w:bCs/>
        </w:rPr>
        <w:t xml:space="preserve"> inability to do well on major grades</w:t>
      </w:r>
      <w:r w:rsidR="00DD3730" w:rsidRPr="00171D42">
        <w:rPr>
          <w:rFonts w:cstheme="minorHAnsi"/>
          <w:b/>
          <w:bCs/>
        </w:rPr>
        <w:t>/</w:t>
      </w:r>
      <w:r w:rsidRPr="00171D42">
        <w:rPr>
          <w:rFonts w:cstheme="minorHAnsi"/>
          <w:b/>
          <w:bCs/>
        </w:rPr>
        <w:t xml:space="preserve"> reading quizzes. </w:t>
      </w:r>
    </w:p>
    <w:p w14:paraId="792615B8" w14:textId="235329F9" w:rsidR="00EA48D8" w:rsidRPr="00171D42" w:rsidRDefault="009C4508" w:rsidP="00171D42">
      <w:pPr>
        <w:pStyle w:val="ListParagraph"/>
        <w:numPr>
          <w:ilvl w:val="0"/>
          <w:numId w:val="2"/>
        </w:numPr>
        <w:tabs>
          <w:tab w:val="left" w:pos="90"/>
        </w:tabs>
        <w:spacing w:after="120" w:line="240" w:lineRule="auto"/>
        <w:ind w:left="450"/>
        <w:rPr>
          <w:rFonts w:cstheme="minorHAnsi"/>
        </w:rPr>
      </w:pPr>
      <w:r w:rsidRPr="00171D42">
        <w:rPr>
          <w:rFonts w:cstheme="minorHAnsi"/>
        </w:rPr>
        <w:t xml:space="preserve">Take Cornell or </w:t>
      </w:r>
      <w:r w:rsidR="00EA48D8" w:rsidRPr="00171D42">
        <w:rPr>
          <w:rFonts w:cstheme="minorHAnsi"/>
        </w:rPr>
        <w:t>outline notes while reading</w:t>
      </w:r>
      <w:r w:rsidRPr="00171D42">
        <w:rPr>
          <w:rFonts w:cstheme="minorHAnsi"/>
        </w:rPr>
        <w:t xml:space="preserve"> (Other reading strategies will be </w:t>
      </w:r>
      <w:r w:rsidR="00B650BC" w:rsidRPr="00171D42">
        <w:rPr>
          <w:rFonts w:cstheme="minorHAnsi"/>
        </w:rPr>
        <w:t>discussed</w:t>
      </w:r>
      <w:r w:rsidRPr="00171D42">
        <w:rPr>
          <w:rFonts w:cstheme="minorHAnsi"/>
        </w:rPr>
        <w:t xml:space="preserve"> as the year progresses) </w:t>
      </w:r>
    </w:p>
    <w:p w14:paraId="451C1C12" w14:textId="179C9C90" w:rsidR="00EA48D8" w:rsidRPr="00171D42" w:rsidRDefault="00EA48D8" w:rsidP="00171D42">
      <w:pPr>
        <w:pStyle w:val="ListParagraph"/>
        <w:numPr>
          <w:ilvl w:val="0"/>
          <w:numId w:val="2"/>
        </w:numPr>
        <w:tabs>
          <w:tab w:val="left" w:pos="90"/>
        </w:tabs>
        <w:spacing w:after="120" w:line="240" w:lineRule="auto"/>
        <w:ind w:left="450"/>
        <w:rPr>
          <w:rFonts w:cstheme="minorHAnsi"/>
          <w:b/>
          <w:bCs/>
        </w:rPr>
      </w:pPr>
      <w:r w:rsidRPr="00171D42">
        <w:rPr>
          <w:rFonts w:cstheme="minorHAnsi"/>
          <w:b/>
          <w:bCs/>
        </w:rPr>
        <w:t xml:space="preserve">Complete all unit vocabulary on time and make sure you study unit </w:t>
      </w:r>
      <w:r w:rsidR="00694C0C" w:rsidRPr="00171D42">
        <w:rPr>
          <w:rFonts w:cstheme="minorHAnsi"/>
          <w:b/>
          <w:bCs/>
        </w:rPr>
        <w:t>vocabulary.</w:t>
      </w:r>
    </w:p>
    <w:p w14:paraId="626DAB7D" w14:textId="7B6B9CB0" w:rsidR="00EA48D8" w:rsidRPr="00171D42" w:rsidRDefault="00EA48D8" w:rsidP="00171D42">
      <w:pPr>
        <w:pStyle w:val="ListParagraph"/>
        <w:numPr>
          <w:ilvl w:val="0"/>
          <w:numId w:val="2"/>
        </w:numPr>
        <w:tabs>
          <w:tab w:val="left" w:pos="90"/>
        </w:tabs>
        <w:spacing w:after="120" w:line="240" w:lineRule="auto"/>
        <w:ind w:left="450"/>
        <w:rPr>
          <w:rFonts w:cstheme="minorHAnsi"/>
        </w:rPr>
      </w:pPr>
      <w:r w:rsidRPr="00171D42">
        <w:rPr>
          <w:rFonts w:cstheme="minorHAnsi"/>
        </w:rPr>
        <w:t xml:space="preserve">Turn in all assignments in on time. </w:t>
      </w:r>
    </w:p>
    <w:p w14:paraId="2458C928" w14:textId="06985135" w:rsidR="00EA48D8" w:rsidRPr="00171D42" w:rsidRDefault="00EA48D8" w:rsidP="00171D42">
      <w:pPr>
        <w:pStyle w:val="ListParagraph"/>
        <w:numPr>
          <w:ilvl w:val="0"/>
          <w:numId w:val="2"/>
        </w:numPr>
        <w:tabs>
          <w:tab w:val="left" w:pos="90"/>
        </w:tabs>
        <w:spacing w:after="120" w:line="240" w:lineRule="auto"/>
        <w:ind w:left="450"/>
        <w:rPr>
          <w:rFonts w:cstheme="minorHAnsi"/>
          <w:b/>
          <w:bCs/>
        </w:rPr>
      </w:pPr>
      <w:r w:rsidRPr="00171D42">
        <w:rPr>
          <w:rFonts w:cstheme="minorHAnsi"/>
          <w:b/>
          <w:bCs/>
        </w:rPr>
        <w:t xml:space="preserve">Attend </w:t>
      </w:r>
      <w:r w:rsidR="009C4508" w:rsidRPr="00171D42">
        <w:rPr>
          <w:rFonts w:cstheme="minorHAnsi"/>
          <w:b/>
          <w:bCs/>
        </w:rPr>
        <w:t>tutorials regularly to get clarification o</w:t>
      </w:r>
      <w:r w:rsidR="00F054E1" w:rsidRPr="00171D42">
        <w:rPr>
          <w:rFonts w:cstheme="minorHAnsi"/>
          <w:b/>
          <w:bCs/>
        </w:rPr>
        <w:t>f</w:t>
      </w:r>
      <w:r w:rsidR="009C4508" w:rsidRPr="00171D42">
        <w:rPr>
          <w:rFonts w:cstheme="minorHAnsi"/>
          <w:b/>
          <w:bCs/>
        </w:rPr>
        <w:t xml:space="preserve"> concepts, study tips, and aid from both your peers and </w:t>
      </w:r>
      <w:r w:rsidR="00E67B98" w:rsidRPr="00171D42">
        <w:rPr>
          <w:rFonts w:cstheme="minorHAnsi"/>
          <w:b/>
          <w:bCs/>
        </w:rPr>
        <w:t>Mrs. Wempe</w:t>
      </w:r>
      <w:r w:rsidR="009C4508" w:rsidRPr="00171D42">
        <w:rPr>
          <w:rFonts w:cstheme="minorHAnsi"/>
          <w:b/>
          <w:bCs/>
        </w:rPr>
        <w:t xml:space="preserve">. </w:t>
      </w:r>
    </w:p>
    <w:p w14:paraId="0EDF0C1A" w14:textId="3EE043E6" w:rsidR="009C4508" w:rsidRPr="00171D42" w:rsidRDefault="00EA48D8" w:rsidP="00171D42">
      <w:pPr>
        <w:pStyle w:val="ListParagraph"/>
        <w:numPr>
          <w:ilvl w:val="0"/>
          <w:numId w:val="2"/>
        </w:numPr>
        <w:tabs>
          <w:tab w:val="left" w:pos="90"/>
        </w:tabs>
        <w:spacing w:after="120" w:line="240" w:lineRule="auto"/>
        <w:ind w:left="450"/>
        <w:rPr>
          <w:rFonts w:cstheme="minorHAnsi"/>
        </w:rPr>
      </w:pPr>
      <w:r w:rsidRPr="00171D42">
        <w:rPr>
          <w:rFonts w:cstheme="minorHAnsi"/>
        </w:rPr>
        <w:t>Take advantage of retesting opportunities if needed.</w:t>
      </w:r>
    </w:p>
    <w:p w14:paraId="3C99A5EC" w14:textId="1D1FBD78" w:rsidR="004F5085" w:rsidRPr="00171D42" w:rsidRDefault="004F5085" w:rsidP="00171D42">
      <w:pPr>
        <w:pStyle w:val="ListParagraph"/>
        <w:numPr>
          <w:ilvl w:val="0"/>
          <w:numId w:val="2"/>
        </w:numPr>
        <w:tabs>
          <w:tab w:val="left" w:pos="90"/>
        </w:tabs>
        <w:spacing w:after="120" w:line="240" w:lineRule="auto"/>
        <w:ind w:left="450"/>
        <w:rPr>
          <w:rFonts w:cstheme="minorHAnsi"/>
          <w:b/>
          <w:bCs/>
        </w:rPr>
      </w:pPr>
      <w:r w:rsidRPr="00171D42">
        <w:rPr>
          <w:rFonts w:cstheme="minorHAnsi"/>
          <w:b/>
          <w:bCs/>
        </w:rPr>
        <w:t xml:space="preserve">Cheating/Academic dishonesty is not acceptable. </w:t>
      </w:r>
      <w:r w:rsidR="00E360E5" w:rsidRPr="00171D42">
        <w:rPr>
          <w:rFonts w:cstheme="minorHAnsi"/>
          <w:b/>
          <w:bCs/>
        </w:rPr>
        <w:t xml:space="preserve">Do not copy the work of other </w:t>
      </w:r>
      <w:r w:rsidR="00694C0C" w:rsidRPr="00171D42">
        <w:rPr>
          <w:rFonts w:cstheme="minorHAnsi"/>
          <w:b/>
          <w:bCs/>
        </w:rPr>
        <w:t>students</w:t>
      </w:r>
      <w:r w:rsidR="00E360E5" w:rsidRPr="00171D42">
        <w:rPr>
          <w:rFonts w:cstheme="minorHAnsi"/>
          <w:b/>
          <w:bCs/>
        </w:rPr>
        <w:t xml:space="preserve"> be it homework, vocabulary</w:t>
      </w:r>
      <w:r w:rsidR="008D0ECD" w:rsidRPr="00171D42">
        <w:rPr>
          <w:rFonts w:cstheme="minorHAnsi"/>
          <w:b/>
          <w:bCs/>
        </w:rPr>
        <w:t xml:space="preserve">, discussions posts, or direct cheating on writing, quizzes, or tests. Evidence of cheating will result in a 0 on the assignment. Repeat offences will result in a discipline referral and notification to national honor societies, club sponsors, and/or coaches. </w:t>
      </w:r>
    </w:p>
    <w:p w14:paraId="49FA6684" w14:textId="77777777" w:rsidR="0077450E" w:rsidRPr="00171D42" w:rsidRDefault="0077450E" w:rsidP="0077450E">
      <w:pPr>
        <w:rPr>
          <w:rFonts w:cstheme="minorHAnsi"/>
          <w:b/>
          <w:u w:val="single"/>
        </w:rPr>
      </w:pPr>
      <w:r w:rsidRPr="00171D42">
        <w:rPr>
          <w:rFonts w:cstheme="minorHAnsi"/>
          <w:b/>
          <w:u w:val="single"/>
        </w:rPr>
        <w:t>CLASS DISCUSSION AND READING</w:t>
      </w:r>
    </w:p>
    <w:p w14:paraId="6C86E82C" w14:textId="0927AA3E" w:rsidR="008D0ECD" w:rsidRPr="00171D42" w:rsidRDefault="0077450E" w:rsidP="00171D42">
      <w:pPr>
        <w:pStyle w:val="ListParagraph"/>
        <w:numPr>
          <w:ilvl w:val="0"/>
          <w:numId w:val="2"/>
        </w:numPr>
        <w:ind w:left="360"/>
        <w:rPr>
          <w:rFonts w:cstheme="minorHAnsi"/>
        </w:rPr>
      </w:pPr>
      <w:r w:rsidRPr="00171D42">
        <w:rPr>
          <w:rFonts w:cstheme="minorHAnsi"/>
        </w:rPr>
        <w:t xml:space="preserve">It is critical that everyone participates in class discussions and class activities </w:t>
      </w:r>
      <w:r w:rsidR="00964FED" w:rsidRPr="00171D42">
        <w:rPr>
          <w:rFonts w:cstheme="minorHAnsi"/>
        </w:rPr>
        <w:t>to</w:t>
      </w:r>
      <w:r w:rsidRPr="00171D42">
        <w:rPr>
          <w:rFonts w:cstheme="minorHAnsi"/>
        </w:rPr>
        <w:t xml:space="preserve"> get a variety of viewpoints on the subjects that we will be covering. Class discussions are an integral part of this </w:t>
      </w:r>
      <w:r w:rsidR="00694C0C" w:rsidRPr="00171D42">
        <w:rPr>
          <w:rFonts w:cstheme="minorHAnsi"/>
        </w:rPr>
        <w:t>course,</w:t>
      </w:r>
      <w:r w:rsidRPr="00171D42">
        <w:rPr>
          <w:rFonts w:cstheme="minorHAnsi"/>
        </w:rPr>
        <w:t xml:space="preserve"> and every student is required to respond when questioned and encouraged to give input to class discussions. All reading assignments will be required within each specific unit.  You will take quizzes over the </w:t>
      </w:r>
      <w:r w:rsidR="00694C0C" w:rsidRPr="00171D42">
        <w:rPr>
          <w:rFonts w:cstheme="minorHAnsi"/>
        </w:rPr>
        <w:t>readings,</w:t>
      </w:r>
      <w:r w:rsidRPr="00171D42">
        <w:rPr>
          <w:rFonts w:cstheme="minorHAnsi"/>
        </w:rPr>
        <w:t xml:space="preserve"> and you will need the background knowledge and concepts to be successful in class.  </w:t>
      </w:r>
    </w:p>
    <w:p w14:paraId="0F0CB566" w14:textId="046C03E7" w:rsidR="0061672C" w:rsidRPr="00171D42" w:rsidRDefault="0061672C" w:rsidP="0061672C">
      <w:pPr>
        <w:tabs>
          <w:tab w:val="left" w:pos="90"/>
        </w:tabs>
        <w:spacing w:after="120" w:line="240" w:lineRule="auto"/>
        <w:contextualSpacing/>
        <w:rPr>
          <w:rFonts w:cstheme="minorHAnsi"/>
          <w:b/>
          <w:u w:val="single"/>
        </w:rPr>
      </w:pPr>
      <w:r w:rsidRPr="00171D42">
        <w:rPr>
          <w:rFonts w:cstheme="minorHAnsi"/>
          <w:b/>
          <w:u w:val="single"/>
        </w:rPr>
        <w:t>Behavior Expectations</w:t>
      </w:r>
    </w:p>
    <w:p w14:paraId="11A15F4D" w14:textId="77777777" w:rsidR="008D0ECD" w:rsidRPr="00171D42" w:rsidRDefault="008D0ECD" w:rsidP="0061672C">
      <w:pPr>
        <w:pStyle w:val="ListParagraph"/>
        <w:numPr>
          <w:ilvl w:val="0"/>
          <w:numId w:val="4"/>
        </w:numPr>
        <w:tabs>
          <w:tab w:val="left" w:pos="90"/>
        </w:tabs>
        <w:spacing w:after="120" w:line="240" w:lineRule="auto"/>
        <w:rPr>
          <w:rFonts w:cstheme="minorHAnsi"/>
        </w:rPr>
      </w:pPr>
      <w:r w:rsidRPr="00171D42">
        <w:rPr>
          <w:rFonts w:cstheme="minorHAnsi"/>
        </w:rPr>
        <w:t xml:space="preserve">Follow all district expectations and co-constructed respect agreement. </w:t>
      </w:r>
    </w:p>
    <w:p w14:paraId="2D1A8945" w14:textId="0C836FD6" w:rsidR="00A21B60" w:rsidRPr="00171D42" w:rsidRDefault="009C4508" w:rsidP="0061672C">
      <w:pPr>
        <w:pStyle w:val="ListParagraph"/>
        <w:numPr>
          <w:ilvl w:val="0"/>
          <w:numId w:val="4"/>
        </w:numPr>
        <w:tabs>
          <w:tab w:val="left" w:pos="90"/>
        </w:tabs>
        <w:spacing w:after="120" w:line="240" w:lineRule="auto"/>
        <w:rPr>
          <w:rFonts w:cstheme="minorHAnsi"/>
        </w:rPr>
      </w:pPr>
      <w:r w:rsidRPr="00171D42">
        <w:rPr>
          <w:rFonts w:cstheme="minorHAnsi"/>
        </w:rPr>
        <w:t xml:space="preserve">Be respectful to everyone. We are a diverse </w:t>
      </w:r>
      <w:r w:rsidR="00694C0C" w:rsidRPr="00171D42">
        <w:rPr>
          <w:rFonts w:cstheme="minorHAnsi"/>
        </w:rPr>
        <w:t>school,</w:t>
      </w:r>
      <w:r w:rsidRPr="00171D42">
        <w:rPr>
          <w:rFonts w:cstheme="minorHAnsi"/>
        </w:rPr>
        <w:t xml:space="preserve"> and we </w:t>
      </w:r>
      <w:r w:rsidR="0061672C" w:rsidRPr="00171D42">
        <w:rPr>
          <w:rFonts w:cstheme="minorHAnsi"/>
        </w:rPr>
        <w:t>will</w:t>
      </w:r>
      <w:r w:rsidRPr="00171D42">
        <w:rPr>
          <w:rFonts w:cstheme="minorHAnsi"/>
        </w:rPr>
        <w:t xml:space="preserve"> be discussing diverse cultures, ideas, opinions, and theories, so it is important to come to class with an open mind and be able to</w:t>
      </w:r>
      <w:r w:rsidR="0061672C" w:rsidRPr="00171D42">
        <w:rPr>
          <w:rFonts w:cstheme="minorHAnsi"/>
        </w:rPr>
        <w:t xml:space="preserve"> engage in discussions with respect, most importantly when we may not agree.</w:t>
      </w:r>
    </w:p>
    <w:p w14:paraId="0AB2B1EA" w14:textId="77777777" w:rsidR="00171D42" w:rsidRDefault="00171D42" w:rsidP="0061672C">
      <w:pPr>
        <w:tabs>
          <w:tab w:val="left" w:pos="90"/>
        </w:tabs>
        <w:spacing w:after="120" w:line="240" w:lineRule="auto"/>
        <w:rPr>
          <w:rFonts w:cstheme="minorHAnsi"/>
          <w:b/>
          <w:u w:val="single"/>
        </w:rPr>
      </w:pPr>
    </w:p>
    <w:p w14:paraId="75A2672C" w14:textId="77777777" w:rsidR="00171D42" w:rsidRDefault="00171D42" w:rsidP="0061672C">
      <w:pPr>
        <w:tabs>
          <w:tab w:val="left" w:pos="90"/>
        </w:tabs>
        <w:spacing w:after="120" w:line="240" w:lineRule="auto"/>
        <w:rPr>
          <w:rFonts w:cstheme="minorHAnsi"/>
          <w:b/>
          <w:u w:val="single"/>
        </w:rPr>
      </w:pPr>
    </w:p>
    <w:p w14:paraId="72D4D6D6" w14:textId="77777777" w:rsidR="00171D42" w:rsidRDefault="00171D42" w:rsidP="0061672C">
      <w:pPr>
        <w:tabs>
          <w:tab w:val="left" w:pos="90"/>
        </w:tabs>
        <w:spacing w:after="120" w:line="240" w:lineRule="auto"/>
        <w:rPr>
          <w:rFonts w:cstheme="minorHAnsi"/>
          <w:b/>
          <w:u w:val="single"/>
        </w:rPr>
      </w:pPr>
    </w:p>
    <w:p w14:paraId="20BA4275" w14:textId="77777777" w:rsidR="00171D42" w:rsidRDefault="00171D42" w:rsidP="0061672C">
      <w:pPr>
        <w:tabs>
          <w:tab w:val="left" w:pos="90"/>
        </w:tabs>
        <w:spacing w:after="120" w:line="240" w:lineRule="auto"/>
        <w:rPr>
          <w:rFonts w:cstheme="minorHAnsi"/>
          <w:b/>
          <w:u w:val="single"/>
        </w:rPr>
      </w:pPr>
    </w:p>
    <w:p w14:paraId="37605C73" w14:textId="6A42D38A" w:rsidR="00B90242" w:rsidRPr="00171D42" w:rsidRDefault="00B90242" w:rsidP="0061672C">
      <w:pPr>
        <w:tabs>
          <w:tab w:val="left" w:pos="90"/>
        </w:tabs>
        <w:spacing w:after="120" w:line="240" w:lineRule="auto"/>
        <w:rPr>
          <w:rFonts w:cstheme="minorHAnsi"/>
          <w:b/>
          <w:u w:val="single"/>
        </w:rPr>
      </w:pPr>
      <w:r w:rsidRPr="00171D42">
        <w:rPr>
          <w:rFonts w:cstheme="minorHAnsi"/>
          <w:b/>
          <w:u w:val="single"/>
        </w:rPr>
        <w:lastRenderedPageBreak/>
        <w:t>Cell Phon</w:t>
      </w:r>
      <w:r w:rsidR="00537FD6" w:rsidRPr="00171D42">
        <w:rPr>
          <w:rFonts w:cstheme="minorHAnsi"/>
          <w:b/>
          <w:u w:val="single"/>
        </w:rPr>
        <w:t>e</w:t>
      </w:r>
      <w:r w:rsidR="00F55DFD" w:rsidRPr="00171D42">
        <w:rPr>
          <w:rFonts w:cstheme="minorHAnsi"/>
          <w:b/>
          <w:u w:val="single"/>
        </w:rPr>
        <w:t>/</w:t>
      </w:r>
      <w:r w:rsidR="00537FD6" w:rsidRPr="00171D42">
        <w:rPr>
          <w:rFonts w:cstheme="minorHAnsi"/>
          <w:b/>
          <w:u w:val="single"/>
        </w:rPr>
        <w:t>headphone</w:t>
      </w:r>
      <w:r w:rsidRPr="00171D42">
        <w:rPr>
          <w:rFonts w:cstheme="minorHAnsi"/>
          <w:b/>
          <w:u w:val="single"/>
        </w:rPr>
        <w:t xml:space="preserve"> Policy: </w:t>
      </w:r>
    </w:p>
    <w:p w14:paraId="45EB1354" w14:textId="45D72F73" w:rsidR="00B90242" w:rsidRPr="00171D42" w:rsidRDefault="00F55DFD" w:rsidP="00666618">
      <w:pPr>
        <w:pStyle w:val="ListParagraph"/>
        <w:numPr>
          <w:ilvl w:val="0"/>
          <w:numId w:val="9"/>
        </w:numPr>
        <w:tabs>
          <w:tab w:val="left" w:pos="90"/>
        </w:tabs>
        <w:spacing w:after="120" w:line="240" w:lineRule="auto"/>
        <w:rPr>
          <w:rFonts w:cstheme="minorHAnsi"/>
          <w:b/>
        </w:rPr>
      </w:pPr>
      <w:r w:rsidRPr="00171D42">
        <w:rPr>
          <w:rFonts w:cstheme="minorHAnsi"/>
          <w:b/>
        </w:rPr>
        <w:t xml:space="preserve">Cellphones </w:t>
      </w:r>
      <w:r w:rsidR="00CC050E" w:rsidRPr="00171D42">
        <w:rPr>
          <w:rFonts w:cstheme="minorHAnsi"/>
          <w:b/>
        </w:rPr>
        <w:t>are expected to be placed in the chart at the front of the room</w:t>
      </w:r>
      <w:r w:rsidR="00537FD6" w:rsidRPr="00171D42">
        <w:rPr>
          <w:rFonts w:cstheme="minorHAnsi"/>
          <w:b/>
        </w:rPr>
        <w:t xml:space="preserve"> unless otherwise instructed by Mrs. Wempe</w:t>
      </w:r>
      <w:r w:rsidR="002275A8" w:rsidRPr="00171D42">
        <w:rPr>
          <w:rFonts w:cstheme="minorHAnsi"/>
          <w:b/>
        </w:rPr>
        <w:t>.</w:t>
      </w:r>
    </w:p>
    <w:p w14:paraId="2059C2BC" w14:textId="792C713A" w:rsidR="00537FD6" w:rsidRPr="00171D42" w:rsidRDefault="00EE7BFF" w:rsidP="00EE7BFF">
      <w:pPr>
        <w:pStyle w:val="ListParagraph"/>
        <w:numPr>
          <w:ilvl w:val="1"/>
          <w:numId w:val="9"/>
        </w:numPr>
        <w:tabs>
          <w:tab w:val="left" w:pos="90"/>
        </w:tabs>
        <w:spacing w:after="120" w:line="240" w:lineRule="auto"/>
        <w:rPr>
          <w:rFonts w:cstheme="minorHAnsi"/>
          <w:bCs/>
        </w:rPr>
      </w:pPr>
      <w:r w:rsidRPr="00171D42">
        <w:rPr>
          <w:rFonts w:cstheme="minorHAnsi"/>
          <w:bCs/>
        </w:rPr>
        <w:t xml:space="preserve">If I see your cellphone out without direct instruction to use it </w:t>
      </w:r>
      <w:r w:rsidR="00E72611" w:rsidRPr="00171D42">
        <w:rPr>
          <w:rFonts w:cstheme="minorHAnsi"/>
          <w:bCs/>
        </w:rPr>
        <w:t>a</w:t>
      </w:r>
      <w:r w:rsidRPr="00171D42">
        <w:rPr>
          <w:rFonts w:cstheme="minorHAnsi"/>
          <w:bCs/>
        </w:rPr>
        <w:t xml:space="preserve"> warning will be given. If I see it </w:t>
      </w:r>
      <w:r w:rsidR="00AA6450" w:rsidRPr="00171D42">
        <w:rPr>
          <w:rFonts w:cstheme="minorHAnsi"/>
          <w:bCs/>
        </w:rPr>
        <w:t>again,</w:t>
      </w:r>
      <w:r w:rsidRPr="00171D42">
        <w:rPr>
          <w:rFonts w:cstheme="minorHAnsi"/>
          <w:bCs/>
        </w:rPr>
        <w:t xml:space="preserve"> I will take it </w:t>
      </w:r>
      <w:r w:rsidR="000B4220" w:rsidRPr="00171D42">
        <w:rPr>
          <w:rFonts w:cstheme="minorHAnsi"/>
          <w:bCs/>
        </w:rPr>
        <w:t>up, communicate home and return your</w:t>
      </w:r>
      <w:r w:rsidR="002275A8" w:rsidRPr="00171D42">
        <w:rPr>
          <w:rFonts w:cstheme="minorHAnsi"/>
          <w:bCs/>
        </w:rPr>
        <w:t xml:space="preserve"> cell phone at the end of class. </w:t>
      </w:r>
      <w:r w:rsidRPr="00171D42">
        <w:rPr>
          <w:rFonts w:cstheme="minorHAnsi"/>
          <w:bCs/>
        </w:rPr>
        <w:t xml:space="preserve"> </w:t>
      </w:r>
    </w:p>
    <w:p w14:paraId="4934AF53" w14:textId="4F1B1518" w:rsidR="00AA6450" w:rsidRPr="00171D42" w:rsidRDefault="00AA6450" w:rsidP="00EE7BFF">
      <w:pPr>
        <w:pStyle w:val="ListParagraph"/>
        <w:numPr>
          <w:ilvl w:val="1"/>
          <w:numId w:val="9"/>
        </w:numPr>
        <w:tabs>
          <w:tab w:val="left" w:pos="90"/>
        </w:tabs>
        <w:spacing w:after="120" w:line="240" w:lineRule="auto"/>
        <w:rPr>
          <w:rFonts w:cstheme="minorHAnsi"/>
          <w:bCs/>
        </w:rPr>
      </w:pPr>
      <w:r w:rsidRPr="00171D42">
        <w:rPr>
          <w:rFonts w:cstheme="minorHAnsi"/>
          <w:bCs/>
        </w:rPr>
        <w:t>If inappropriate cellphone use becomes an issue, I will email home and</w:t>
      </w:r>
      <w:r w:rsidR="003A57DF" w:rsidRPr="00171D42">
        <w:rPr>
          <w:rFonts w:cstheme="minorHAnsi"/>
          <w:bCs/>
        </w:rPr>
        <w:t>/</w:t>
      </w:r>
      <w:r w:rsidRPr="00171D42">
        <w:rPr>
          <w:rFonts w:cstheme="minorHAnsi"/>
          <w:bCs/>
        </w:rPr>
        <w:t xml:space="preserve">or disciplinary action will occur. </w:t>
      </w:r>
    </w:p>
    <w:p w14:paraId="2E4E92B0" w14:textId="47D732A6" w:rsidR="00E45844" w:rsidRPr="00171D42" w:rsidRDefault="00E45844" w:rsidP="00EE7BFF">
      <w:pPr>
        <w:pStyle w:val="ListParagraph"/>
        <w:numPr>
          <w:ilvl w:val="1"/>
          <w:numId w:val="9"/>
        </w:numPr>
        <w:tabs>
          <w:tab w:val="left" w:pos="90"/>
        </w:tabs>
        <w:spacing w:after="120" w:line="240" w:lineRule="auto"/>
        <w:rPr>
          <w:rFonts w:cstheme="minorHAnsi"/>
          <w:bCs/>
        </w:rPr>
      </w:pPr>
      <w:r w:rsidRPr="00171D42">
        <w:rPr>
          <w:rFonts w:cstheme="minorHAnsi"/>
          <w:bCs/>
        </w:rPr>
        <w:t xml:space="preserve">With being a one-to-one district, there is no need for cell phone use in the classroom. </w:t>
      </w:r>
    </w:p>
    <w:p w14:paraId="65833664" w14:textId="70FF0C68" w:rsidR="00AA6450" w:rsidRPr="00171D42" w:rsidRDefault="00655EFE" w:rsidP="00AA6450">
      <w:pPr>
        <w:pStyle w:val="ListParagraph"/>
        <w:numPr>
          <w:ilvl w:val="0"/>
          <w:numId w:val="9"/>
        </w:numPr>
        <w:tabs>
          <w:tab w:val="left" w:pos="90"/>
        </w:tabs>
        <w:spacing w:after="120" w:line="240" w:lineRule="auto"/>
        <w:rPr>
          <w:rFonts w:cstheme="minorHAnsi"/>
          <w:b/>
        </w:rPr>
      </w:pPr>
      <w:r w:rsidRPr="00171D42">
        <w:rPr>
          <w:rFonts w:cstheme="minorHAnsi"/>
          <w:b/>
        </w:rPr>
        <w:t xml:space="preserve">Cellphones will </w:t>
      </w:r>
      <w:r w:rsidR="002275A8" w:rsidRPr="00171D42">
        <w:rPr>
          <w:rFonts w:cstheme="minorHAnsi"/>
          <w:b/>
        </w:rPr>
        <w:t>stay</w:t>
      </w:r>
      <w:r w:rsidRPr="00171D42">
        <w:rPr>
          <w:rFonts w:cstheme="minorHAnsi"/>
          <w:b/>
        </w:rPr>
        <w:t xml:space="preserve"> turned into the cellphone chart when a student is going to the restroom. </w:t>
      </w:r>
    </w:p>
    <w:p w14:paraId="2A2FFD36" w14:textId="6D6C5116" w:rsidR="0019525B" w:rsidRPr="00171D42" w:rsidRDefault="0019525B" w:rsidP="00AA6450">
      <w:pPr>
        <w:pStyle w:val="ListParagraph"/>
        <w:numPr>
          <w:ilvl w:val="0"/>
          <w:numId w:val="9"/>
        </w:numPr>
        <w:tabs>
          <w:tab w:val="left" w:pos="90"/>
        </w:tabs>
        <w:spacing w:after="120" w:line="240" w:lineRule="auto"/>
        <w:rPr>
          <w:rFonts w:cstheme="minorHAnsi"/>
          <w:b/>
        </w:rPr>
      </w:pPr>
      <w:r w:rsidRPr="00171D42">
        <w:rPr>
          <w:rFonts w:cstheme="minorHAnsi"/>
          <w:b/>
        </w:rPr>
        <w:t>NO earbuds/headphones may be worn unless otherwise instructed by Mrs. Wempe</w:t>
      </w:r>
    </w:p>
    <w:p w14:paraId="6F6FAF3B" w14:textId="2A6B005F" w:rsidR="0019525B" w:rsidRPr="00171D42" w:rsidRDefault="0019525B" w:rsidP="0019525B">
      <w:pPr>
        <w:pStyle w:val="ListParagraph"/>
        <w:numPr>
          <w:ilvl w:val="1"/>
          <w:numId w:val="9"/>
        </w:numPr>
        <w:tabs>
          <w:tab w:val="left" w:pos="90"/>
        </w:tabs>
        <w:spacing w:after="120" w:line="240" w:lineRule="auto"/>
        <w:rPr>
          <w:rFonts w:cstheme="minorHAnsi"/>
          <w:bCs/>
        </w:rPr>
      </w:pPr>
      <w:r w:rsidRPr="00171D42">
        <w:rPr>
          <w:rFonts w:cstheme="minorHAnsi"/>
          <w:bCs/>
        </w:rPr>
        <w:t xml:space="preserve">Same warning system will apply to earbuds/headphones </w:t>
      </w:r>
      <w:r w:rsidR="00E72611" w:rsidRPr="00171D42">
        <w:rPr>
          <w:rFonts w:cstheme="minorHAnsi"/>
          <w:bCs/>
        </w:rPr>
        <w:t xml:space="preserve">as above. </w:t>
      </w:r>
    </w:p>
    <w:p w14:paraId="6FDBD8B0" w14:textId="2C941B3D" w:rsidR="008B0038" w:rsidRPr="00171D42" w:rsidRDefault="00E45844" w:rsidP="00E45844">
      <w:pPr>
        <w:tabs>
          <w:tab w:val="left" w:pos="90"/>
        </w:tabs>
        <w:spacing w:after="120" w:line="240" w:lineRule="auto"/>
        <w:rPr>
          <w:rFonts w:cstheme="minorHAnsi"/>
          <w:b/>
          <w:u w:val="single"/>
        </w:rPr>
      </w:pPr>
      <w:r w:rsidRPr="00171D42">
        <w:rPr>
          <w:rFonts w:cstheme="minorHAnsi"/>
          <w:b/>
          <w:u w:val="single"/>
        </w:rPr>
        <w:t xml:space="preserve">Laptop </w:t>
      </w:r>
      <w:r w:rsidR="008B0038" w:rsidRPr="00171D42">
        <w:rPr>
          <w:rFonts w:cstheme="minorHAnsi"/>
          <w:b/>
          <w:u w:val="single"/>
        </w:rPr>
        <w:t>expectations:</w:t>
      </w:r>
    </w:p>
    <w:p w14:paraId="323E52F3" w14:textId="188E78C1" w:rsidR="008B0038" w:rsidRPr="00171D42" w:rsidRDefault="008B0038" w:rsidP="008B0038">
      <w:pPr>
        <w:pStyle w:val="ListParagraph"/>
        <w:numPr>
          <w:ilvl w:val="0"/>
          <w:numId w:val="11"/>
        </w:numPr>
        <w:tabs>
          <w:tab w:val="left" w:pos="90"/>
        </w:tabs>
        <w:spacing w:after="120" w:line="240" w:lineRule="auto"/>
        <w:rPr>
          <w:rFonts w:cstheme="minorHAnsi"/>
          <w:b/>
          <w:u w:val="single"/>
        </w:rPr>
      </w:pPr>
      <w:r w:rsidRPr="00171D42">
        <w:rPr>
          <w:rFonts w:cstheme="minorHAnsi"/>
          <w:bCs/>
        </w:rPr>
        <w:t xml:space="preserve">Students will be expected to bring their fully charged laptops to school </w:t>
      </w:r>
      <w:proofErr w:type="spellStart"/>
      <w:r w:rsidRPr="00171D42">
        <w:rPr>
          <w:rFonts w:cstheme="minorHAnsi"/>
          <w:bCs/>
        </w:rPr>
        <w:t>everyday</w:t>
      </w:r>
      <w:proofErr w:type="spellEnd"/>
      <w:r w:rsidRPr="00171D42">
        <w:rPr>
          <w:rFonts w:cstheme="minorHAnsi"/>
          <w:bCs/>
        </w:rPr>
        <w:t xml:space="preserve">. </w:t>
      </w:r>
    </w:p>
    <w:p w14:paraId="282A8CAE" w14:textId="52242953" w:rsidR="008B0038" w:rsidRPr="00171D42" w:rsidRDefault="008B0038" w:rsidP="008B0038">
      <w:pPr>
        <w:pStyle w:val="ListParagraph"/>
        <w:numPr>
          <w:ilvl w:val="0"/>
          <w:numId w:val="11"/>
        </w:numPr>
        <w:tabs>
          <w:tab w:val="left" w:pos="90"/>
        </w:tabs>
        <w:spacing w:after="120" w:line="240" w:lineRule="auto"/>
        <w:rPr>
          <w:rFonts w:cstheme="minorHAnsi"/>
          <w:b/>
          <w:u w:val="single"/>
        </w:rPr>
      </w:pPr>
      <w:r w:rsidRPr="00171D42">
        <w:rPr>
          <w:rFonts w:cstheme="minorHAnsi"/>
          <w:bCs/>
        </w:rPr>
        <w:t xml:space="preserve">Laptops will be used </w:t>
      </w:r>
      <w:r w:rsidR="00147EAA" w:rsidRPr="00171D42">
        <w:rPr>
          <w:rFonts w:cstheme="minorHAnsi"/>
          <w:bCs/>
        </w:rPr>
        <w:t xml:space="preserve">frequently, but possibly not throughout the entire lesson or class period. </w:t>
      </w:r>
    </w:p>
    <w:p w14:paraId="7C857092" w14:textId="350901B2" w:rsidR="00147EAA" w:rsidRPr="00171D42" w:rsidRDefault="007D17BB" w:rsidP="008B0038">
      <w:pPr>
        <w:pStyle w:val="ListParagraph"/>
        <w:numPr>
          <w:ilvl w:val="0"/>
          <w:numId w:val="11"/>
        </w:numPr>
        <w:tabs>
          <w:tab w:val="left" w:pos="90"/>
        </w:tabs>
        <w:spacing w:after="120" w:line="240" w:lineRule="auto"/>
        <w:rPr>
          <w:rFonts w:cstheme="minorHAnsi"/>
          <w:b/>
          <w:u w:val="single"/>
        </w:rPr>
      </w:pPr>
      <w:r w:rsidRPr="00171D42">
        <w:rPr>
          <w:rFonts w:cstheme="minorHAnsi"/>
          <w:bCs/>
        </w:rPr>
        <w:t xml:space="preserve">Students are expected </w:t>
      </w:r>
      <w:r w:rsidR="00655DEC" w:rsidRPr="00171D42">
        <w:rPr>
          <w:rFonts w:cstheme="minorHAnsi"/>
          <w:bCs/>
        </w:rPr>
        <w:t xml:space="preserve">to follow the laptop use stoplight. When the arrow is placed on Red, no usage of laptops will occur. Yellow, is </w:t>
      </w:r>
      <w:r w:rsidR="00E37E79" w:rsidRPr="00171D42">
        <w:rPr>
          <w:rFonts w:cstheme="minorHAnsi"/>
          <w:bCs/>
        </w:rPr>
        <w:t xml:space="preserve">at teacher direction and Green is a full academic use. (For example a research day or a digital activity) </w:t>
      </w:r>
    </w:p>
    <w:p w14:paraId="5BDBC3D0" w14:textId="5AFC317E" w:rsidR="00E37E79" w:rsidRPr="00171D42" w:rsidRDefault="00E37E79" w:rsidP="008B0038">
      <w:pPr>
        <w:pStyle w:val="ListParagraph"/>
        <w:numPr>
          <w:ilvl w:val="0"/>
          <w:numId w:val="11"/>
        </w:numPr>
        <w:tabs>
          <w:tab w:val="left" w:pos="90"/>
        </w:tabs>
        <w:spacing w:after="120" w:line="240" w:lineRule="auto"/>
        <w:rPr>
          <w:rFonts w:cstheme="minorHAnsi"/>
          <w:b/>
          <w:u w:val="single"/>
        </w:rPr>
      </w:pPr>
      <w:r w:rsidRPr="00171D42">
        <w:rPr>
          <w:rFonts w:cstheme="minorHAnsi"/>
          <w:bCs/>
        </w:rPr>
        <w:t xml:space="preserve">Students are expected to listen to instructions about laptop usage daily. </w:t>
      </w:r>
    </w:p>
    <w:p w14:paraId="5BD052DE" w14:textId="129B9524" w:rsidR="00E37E79" w:rsidRPr="00171D42" w:rsidRDefault="00E37E79" w:rsidP="008B0038">
      <w:pPr>
        <w:pStyle w:val="ListParagraph"/>
        <w:numPr>
          <w:ilvl w:val="0"/>
          <w:numId w:val="11"/>
        </w:numPr>
        <w:tabs>
          <w:tab w:val="left" w:pos="90"/>
        </w:tabs>
        <w:spacing w:after="120" w:line="240" w:lineRule="auto"/>
        <w:rPr>
          <w:rFonts w:cstheme="minorHAnsi"/>
          <w:b/>
          <w:u w:val="single"/>
        </w:rPr>
      </w:pPr>
      <w:r w:rsidRPr="00171D42">
        <w:rPr>
          <w:rFonts w:cstheme="minorHAnsi"/>
          <w:bCs/>
        </w:rPr>
        <w:t>Students are expected to only use laptops for academic purposes. Playing games</w:t>
      </w:r>
      <w:r w:rsidR="00E83D8B" w:rsidRPr="00171D42">
        <w:rPr>
          <w:rFonts w:cstheme="minorHAnsi"/>
          <w:bCs/>
        </w:rPr>
        <w:t xml:space="preserve"> or having other tabs open other than those needed for academic work will not be accepted. </w:t>
      </w:r>
    </w:p>
    <w:p w14:paraId="16A87874" w14:textId="66743CF0" w:rsidR="009C4508" w:rsidRPr="00171D42" w:rsidRDefault="0061672C" w:rsidP="0061672C">
      <w:pPr>
        <w:tabs>
          <w:tab w:val="left" w:pos="90"/>
        </w:tabs>
        <w:spacing w:after="120" w:line="240" w:lineRule="auto"/>
        <w:rPr>
          <w:rFonts w:cstheme="minorHAnsi"/>
          <w:b/>
          <w:highlight w:val="yellow"/>
          <w:u w:val="single"/>
        </w:rPr>
      </w:pPr>
      <w:r w:rsidRPr="00171D42">
        <w:rPr>
          <w:rFonts w:cstheme="minorHAnsi"/>
          <w:b/>
          <w:highlight w:val="yellow"/>
          <w:u w:val="single"/>
        </w:rPr>
        <w:t>Tutorial Times:</w:t>
      </w:r>
      <w:r w:rsidR="00041BFD" w:rsidRPr="00171D42">
        <w:rPr>
          <w:rFonts w:cstheme="minorHAnsi"/>
          <w:b/>
          <w:highlight w:val="yellow"/>
          <w:u w:val="single"/>
        </w:rPr>
        <w:t xml:space="preserve"> (Subject to change)</w:t>
      </w:r>
    </w:p>
    <w:p w14:paraId="6719456A" w14:textId="1AAEFEA8" w:rsidR="0061672C" w:rsidRPr="00171D42" w:rsidRDefault="000E6EF4" w:rsidP="0061672C">
      <w:pPr>
        <w:pStyle w:val="ListParagraph"/>
        <w:numPr>
          <w:ilvl w:val="0"/>
          <w:numId w:val="4"/>
        </w:numPr>
        <w:tabs>
          <w:tab w:val="left" w:pos="90"/>
        </w:tabs>
        <w:spacing w:after="120" w:line="240" w:lineRule="auto"/>
        <w:rPr>
          <w:rFonts w:cstheme="minorHAnsi"/>
          <w:highlight w:val="yellow"/>
        </w:rPr>
      </w:pPr>
      <w:r w:rsidRPr="00171D42">
        <w:rPr>
          <w:rFonts w:cstheme="minorHAnsi"/>
          <w:highlight w:val="yellow"/>
        </w:rPr>
        <w:t xml:space="preserve">Tuesday </w:t>
      </w:r>
      <w:r w:rsidR="00F1215C" w:rsidRPr="00171D42">
        <w:rPr>
          <w:rFonts w:cstheme="minorHAnsi"/>
          <w:highlight w:val="yellow"/>
        </w:rPr>
        <w:t>and Thursday Mornings: 7:00- 7:</w:t>
      </w:r>
      <w:r w:rsidR="0057039F" w:rsidRPr="00171D42">
        <w:rPr>
          <w:rFonts w:cstheme="minorHAnsi"/>
          <w:highlight w:val="yellow"/>
        </w:rPr>
        <w:t>15</w:t>
      </w:r>
      <w:r w:rsidR="00F1215C" w:rsidRPr="00171D42">
        <w:rPr>
          <w:rFonts w:cstheme="minorHAnsi"/>
          <w:highlight w:val="yellow"/>
        </w:rPr>
        <w:t xml:space="preserve"> AM</w:t>
      </w:r>
    </w:p>
    <w:p w14:paraId="562A1E5D" w14:textId="39A9FF04" w:rsidR="00F1215C" w:rsidRPr="00171D42" w:rsidRDefault="00F1215C" w:rsidP="0061672C">
      <w:pPr>
        <w:pStyle w:val="ListParagraph"/>
        <w:numPr>
          <w:ilvl w:val="0"/>
          <w:numId w:val="4"/>
        </w:numPr>
        <w:tabs>
          <w:tab w:val="left" w:pos="90"/>
        </w:tabs>
        <w:spacing w:after="120" w:line="240" w:lineRule="auto"/>
        <w:rPr>
          <w:rFonts w:cstheme="minorHAnsi"/>
          <w:highlight w:val="yellow"/>
        </w:rPr>
      </w:pPr>
      <w:r w:rsidRPr="00171D42">
        <w:rPr>
          <w:rFonts w:cstheme="minorHAnsi"/>
          <w:highlight w:val="yellow"/>
        </w:rPr>
        <w:t>Tuesday Afterschool: 2:50-</w:t>
      </w:r>
      <w:r w:rsidR="00964FED" w:rsidRPr="00171D42">
        <w:rPr>
          <w:rFonts w:cstheme="minorHAnsi"/>
          <w:highlight w:val="yellow"/>
        </w:rPr>
        <w:t>3:45</w:t>
      </w:r>
    </w:p>
    <w:p w14:paraId="207ECEF3" w14:textId="2F37EEE9" w:rsidR="00342676" w:rsidRPr="00171D42" w:rsidRDefault="00342676" w:rsidP="00EA48D8">
      <w:pPr>
        <w:spacing w:after="120" w:line="240" w:lineRule="auto"/>
        <w:contextualSpacing/>
        <w:rPr>
          <w:rFonts w:cstheme="minorHAnsi"/>
          <w:b/>
          <w:u w:val="single"/>
        </w:rPr>
      </w:pPr>
      <w:r w:rsidRPr="00171D42">
        <w:rPr>
          <w:rFonts w:cstheme="minorHAnsi"/>
          <w:b/>
          <w:u w:val="single"/>
        </w:rPr>
        <w:t xml:space="preserve">Communication: </w:t>
      </w:r>
    </w:p>
    <w:p w14:paraId="0FD52EF3" w14:textId="5B60255B" w:rsidR="00342676" w:rsidRPr="00171D42" w:rsidRDefault="00342676" w:rsidP="00342676">
      <w:pPr>
        <w:pStyle w:val="ListParagraph"/>
        <w:numPr>
          <w:ilvl w:val="0"/>
          <w:numId w:val="10"/>
        </w:numPr>
        <w:spacing w:after="120" w:line="240" w:lineRule="auto"/>
        <w:rPr>
          <w:rFonts w:cstheme="minorHAnsi"/>
          <w:bCs/>
        </w:rPr>
      </w:pPr>
      <w:r w:rsidRPr="00171D42">
        <w:rPr>
          <w:rFonts w:cstheme="minorHAnsi"/>
          <w:bCs/>
        </w:rPr>
        <w:t xml:space="preserve">I will communicate with students via Schoology message, their student email, and </w:t>
      </w:r>
      <w:r w:rsidR="007522B2" w:rsidRPr="00171D42">
        <w:rPr>
          <w:rFonts w:cstheme="minorHAnsi"/>
          <w:bCs/>
        </w:rPr>
        <w:t xml:space="preserve">the </w:t>
      </w:r>
      <w:r w:rsidRPr="00171D42">
        <w:rPr>
          <w:rFonts w:cstheme="minorHAnsi"/>
          <w:bCs/>
        </w:rPr>
        <w:t>remind</w:t>
      </w:r>
      <w:r w:rsidR="007522B2" w:rsidRPr="00171D42">
        <w:rPr>
          <w:rFonts w:cstheme="minorHAnsi"/>
          <w:bCs/>
        </w:rPr>
        <w:t xml:space="preserve"> app.</w:t>
      </w:r>
    </w:p>
    <w:p w14:paraId="470ABA9E" w14:textId="374656DB" w:rsidR="00EA48D8" w:rsidRPr="00171D42" w:rsidRDefault="00EA48D8" w:rsidP="00EA48D8">
      <w:pPr>
        <w:spacing w:after="120" w:line="240" w:lineRule="auto"/>
        <w:contextualSpacing/>
        <w:rPr>
          <w:rFonts w:cstheme="minorHAnsi"/>
        </w:rPr>
      </w:pPr>
      <w:r w:rsidRPr="00171D42">
        <w:rPr>
          <w:rFonts w:cstheme="minorHAnsi"/>
          <w:b/>
          <w:u w:val="single"/>
        </w:rPr>
        <w:t>Textbook: Human Geography:</w:t>
      </w:r>
      <w:r w:rsidRPr="00171D42">
        <w:rPr>
          <w:rFonts w:cstheme="minorHAnsi"/>
        </w:rPr>
        <w:t xml:space="preserve"> People, Place, and Culture. </w:t>
      </w:r>
      <w:proofErr w:type="spellStart"/>
      <w:r w:rsidRPr="00171D42">
        <w:rPr>
          <w:rFonts w:cstheme="minorHAnsi"/>
        </w:rPr>
        <w:t>Fouberg</w:t>
      </w:r>
      <w:proofErr w:type="spellEnd"/>
      <w:r w:rsidRPr="00171D42">
        <w:rPr>
          <w:rFonts w:cstheme="minorHAnsi"/>
        </w:rPr>
        <w:t xml:space="preserve">, Murphy, De </w:t>
      </w:r>
      <w:proofErr w:type="spellStart"/>
      <w:r w:rsidRPr="00171D42">
        <w:rPr>
          <w:rFonts w:cstheme="minorHAnsi"/>
        </w:rPr>
        <w:t>Blij</w:t>
      </w:r>
      <w:proofErr w:type="spellEnd"/>
      <w:r w:rsidR="00176A3B" w:rsidRPr="00171D42">
        <w:rPr>
          <w:rFonts w:cstheme="minorHAnsi"/>
        </w:rPr>
        <w:t xml:space="preserve"> 11 edition</w:t>
      </w:r>
    </w:p>
    <w:p w14:paraId="64F48219" w14:textId="5C7FAD0A" w:rsidR="00176A3B" w:rsidRPr="00171D42" w:rsidRDefault="00176A3B" w:rsidP="00EA48D8">
      <w:pPr>
        <w:spacing w:after="120" w:line="240" w:lineRule="auto"/>
        <w:contextualSpacing/>
        <w:rPr>
          <w:rFonts w:cstheme="minorHAnsi"/>
        </w:rPr>
      </w:pPr>
      <w:r w:rsidRPr="00171D42">
        <w:rPr>
          <w:rFonts w:cstheme="minorHAnsi"/>
        </w:rPr>
        <w:t xml:space="preserve">Online Textbook </w:t>
      </w:r>
      <w:r w:rsidR="00BF5AC3" w:rsidRPr="00171D42">
        <w:rPr>
          <w:rFonts w:cstheme="minorHAnsi"/>
        </w:rPr>
        <w:t xml:space="preserve">URL will be given in </w:t>
      </w:r>
      <w:r w:rsidR="00694C0C" w:rsidRPr="00171D42">
        <w:rPr>
          <w:rFonts w:cstheme="minorHAnsi"/>
        </w:rPr>
        <w:t>class.</w:t>
      </w:r>
    </w:p>
    <w:p w14:paraId="5FAD8ED0" w14:textId="77777777" w:rsidR="00E83D8B" w:rsidRPr="00171D42" w:rsidRDefault="00E83D8B" w:rsidP="00AA7589">
      <w:pPr>
        <w:spacing w:after="120" w:line="240" w:lineRule="auto"/>
        <w:contextualSpacing/>
        <w:jc w:val="center"/>
        <w:rPr>
          <w:rFonts w:cstheme="minorHAnsi"/>
          <w:b/>
          <w:u w:val="single"/>
        </w:rPr>
      </w:pPr>
    </w:p>
    <w:p w14:paraId="01A6296D" w14:textId="182BD185" w:rsidR="00EA48D8" w:rsidRPr="00171D42" w:rsidRDefault="00EA48D8" w:rsidP="00AA7589">
      <w:pPr>
        <w:spacing w:after="120" w:line="240" w:lineRule="auto"/>
        <w:contextualSpacing/>
        <w:jc w:val="center"/>
        <w:rPr>
          <w:rFonts w:cstheme="minorHAnsi"/>
          <w:b/>
          <w:u w:val="single"/>
        </w:rPr>
      </w:pPr>
      <w:r w:rsidRPr="00171D42">
        <w:rPr>
          <w:rFonts w:cstheme="minorHAnsi"/>
          <w:b/>
          <w:u w:val="single"/>
        </w:rPr>
        <w:t>Unit Information</w:t>
      </w:r>
    </w:p>
    <w:p w14:paraId="5E8FEEE5" w14:textId="77777777" w:rsidR="00EA48D8" w:rsidRPr="00171D42" w:rsidRDefault="00EA48D8" w:rsidP="00EA48D8">
      <w:pPr>
        <w:spacing w:after="120" w:line="240" w:lineRule="auto"/>
        <w:contextualSpacing/>
        <w:rPr>
          <w:rFonts w:cstheme="minorHAnsi"/>
          <w:b/>
          <w:u w:val="single"/>
        </w:rPr>
      </w:pPr>
      <w:r w:rsidRPr="00171D42">
        <w:rPr>
          <w:rFonts w:cstheme="minorHAnsi"/>
          <w:b/>
          <w:u w:val="single"/>
        </w:rPr>
        <w:t>Unit Name &amp; Tentative Timeframe: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2435"/>
        <w:gridCol w:w="1914"/>
      </w:tblGrid>
      <w:tr w:rsidR="0077450E" w:rsidRPr="00171D42" w14:paraId="1DFB6B4C" w14:textId="77777777" w:rsidTr="009814AD">
        <w:tc>
          <w:tcPr>
            <w:tcW w:w="0" w:type="auto"/>
            <w:shd w:val="clear" w:color="auto" w:fill="auto"/>
          </w:tcPr>
          <w:p w14:paraId="51725DA2" w14:textId="049A3517" w:rsidR="0077450E" w:rsidRPr="00171D42" w:rsidRDefault="0077450E" w:rsidP="00733821">
            <w:pPr>
              <w:spacing w:line="240" w:lineRule="auto"/>
              <w:rPr>
                <w:rFonts w:cstheme="minorHAnsi"/>
              </w:rPr>
            </w:pPr>
            <w:r w:rsidRPr="00171D42">
              <w:rPr>
                <w:rFonts w:cstheme="minorHAnsi"/>
              </w:rPr>
              <w:t>Topic (% goals for MC Exam)</w:t>
            </w:r>
          </w:p>
        </w:tc>
        <w:tc>
          <w:tcPr>
            <w:tcW w:w="0" w:type="auto"/>
            <w:shd w:val="clear" w:color="auto" w:fill="auto"/>
          </w:tcPr>
          <w:p w14:paraId="0CB50F69" w14:textId="6FF4F01A" w:rsidR="0077450E" w:rsidRPr="00171D42" w:rsidRDefault="0077450E" w:rsidP="00733821">
            <w:pPr>
              <w:spacing w:line="240" w:lineRule="auto"/>
              <w:jc w:val="both"/>
              <w:rPr>
                <w:rFonts w:cstheme="minorHAnsi"/>
              </w:rPr>
            </w:pPr>
            <w:r w:rsidRPr="00171D42">
              <w:rPr>
                <w:rFonts w:cstheme="minorHAnsi"/>
                <w:b/>
                <w:u w:val="single"/>
              </w:rPr>
              <w:t>Tentative</w:t>
            </w:r>
            <w:r w:rsidRPr="00171D42">
              <w:rPr>
                <w:rFonts w:cstheme="minorHAnsi"/>
              </w:rPr>
              <w:t xml:space="preserve"> </w:t>
            </w:r>
            <w:r w:rsidR="008D0ECD" w:rsidRPr="00171D42">
              <w:rPr>
                <w:rFonts w:cstheme="minorHAnsi"/>
              </w:rPr>
              <w:t xml:space="preserve">Test </w:t>
            </w:r>
            <w:r w:rsidRPr="00171D42">
              <w:rPr>
                <w:rFonts w:cstheme="minorHAnsi"/>
              </w:rPr>
              <w:t>Dates</w:t>
            </w:r>
          </w:p>
          <w:p w14:paraId="2B7F015F" w14:textId="142AC181" w:rsidR="001C25CF" w:rsidRPr="00171D42" w:rsidRDefault="001C25CF" w:rsidP="00733821">
            <w:pPr>
              <w:spacing w:line="240" w:lineRule="auto"/>
              <w:jc w:val="both"/>
              <w:rPr>
                <w:rFonts w:cstheme="minorHAnsi"/>
                <w:b/>
                <w:bCs/>
                <w:u w:val="single"/>
              </w:rPr>
            </w:pPr>
            <w:r w:rsidRPr="00171D42">
              <w:rPr>
                <w:rFonts w:cstheme="minorHAnsi"/>
                <w:b/>
                <w:bCs/>
                <w:u w:val="single"/>
              </w:rPr>
              <w:t>Subject to change</w:t>
            </w:r>
          </w:p>
        </w:tc>
        <w:tc>
          <w:tcPr>
            <w:tcW w:w="0" w:type="auto"/>
            <w:shd w:val="clear" w:color="auto" w:fill="auto"/>
          </w:tcPr>
          <w:p w14:paraId="4264541B" w14:textId="358541F5" w:rsidR="0077450E" w:rsidRPr="00171D42" w:rsidRDefault="008D0ECD" w:rsidP="009814AD">
            <w:pPr>
              <w:jc w:val="both"/>
              <w:rPr>
                <w:rFonts w:cstheme="minorHAnsi"/>
              </w:rPr>
            </w:pPr>
            <w:r w:rsidRPr="00171D42">
              <w:rPr>
                <w:rFonts w:cstheme="minorHAnsi"/>
              </w:rPr>
              <w:t>Textbook</w:t>
            </w:r>
            <w:r w:rsidR="0077450E" w:rsidRPr="00171D42">
              <w:rPr>
                <w:rFonts w:cstheme="minorHAnsi"/>
              </w:rPr>
              <w:t xml:space="preserve"> Chapters</w:t>
            </w:r>
          </w:p>
        </w:tc>
      </w:tr>
      <w:tr w:rsidR="0077450E" w:rsidRPr="00171D42" w14:paraId="6BA9DB56" w14:textId="77777777" w:rsidTr="009814AD">
        <w:trPr>
          <w:trHeight w:val="512"/>
        </w:trPr>
        <w:tc>
          <w:tcPr>
            <w:tcW w:w="0" w:type="auto"/>
            <w:shd w:val="clear" w:color="auto" w:fill="auto"/>
          </w:tcPr>
          <w:p w14:paraId="51501421" w14:textId="77777777" w:rsidR="0077450E" w:rsidRPr="00171D42" w:rsidRDefault="0077450E" w:rsidP="00733821">
            <w:pPr>
              <w:spacing w:line="240" w:lineRule="auto"/>
              <w:rPr>
                <w:rFonts w:cstheme="minorHAnsi"/>
              </w:rPr>
            </w:pPr>
            <w:r w:rsidRPr="00171D42">
              <w:rPr>
                <w:rFonts w:cstheme="minorHAnsi"/>
              </w:rPr>
              <w:t>1. Geography: Its Nature and Perspectives5-10%</w:t>
            </w:r>
          </w:p>
        </w:tc>
        <w:tc>
          <w:tcPr>
            <w:tcW w:w="0" w:type="auto"/>
            <w:shd w:val="clear" w:color="auto" w:fill="auto"/>
          </w:tcPr>
          <w:p w14:paraId="550B96F9" w14:textId="77777777" w:rsidR="00572304" w:rsidRPr="00171D42" w:rsidRDefault="00572304" w:rsidP="00733821">
            <w:pPr>
              <w:spacing w:after="0" w:line="240" w:lineRule="auto"/>
              <w:jc w:val="both"/>
              <w:rPr>
                <w:rFonts w:cstheme="minorHAnsi"/>
              </w:rPr>
            </w:pPr>
            <w:r w:rsidRPr="00171D42">
              <w:rPr>
                <w:rFonts w:cstheme="minorHAnsi"/>
              </w:rPr>
              <w:t>MG # 1: TBD</w:t>
            </w:r>
          </w:p>
          <w:p w14:paraId="6DBBFDF8" w14:textId="53A0A5F5" w:rsidR="001C25CF" w:rsidRPr="00171D42" w:rsidRDefault="00690EF0" w:rsidP="00733821">
            <w:pPr>
              <w:spacing w:after="0" w:line="240" w:lineRule="auto"/>
              <w:jc w:val="both"/>
              <w:rPr>
                <w:rFonts w:cstheme="minorHAnsi"/>
              </w:rPr>
            </w:pPr>
            <w:r w:rsidRPr="00171D42">
              <w:rPr>
                <w:rFonts w:cstheme="minorHAnsi"/>
              </w:rPr>
              <w:t>Unit 1</w:t>
            </w:r>
            <w:r w:rsidR="00733821" w:rsidRPr="00171D42">
              <w:rPr>
                <w:rFonts w:cstheme="minorHAnsi"/>
              </w:rPr>
              <w:t>:</w:t>
            </w:r>
            <w:r w:rsidRPr="00171D42">
              <w:rPr>
                <w:rFonts w:cstheme="minorHAnsi"/>
              </w:rPr>
              <w:t xml:space="preserve"> 8/</w:t>
            </w:r>
            <w:r w:rsidR="007A7C19" w:rsidRPr="00171D42">
              <w:rPr>
                <w:rFonts w:cstheme="minorHAnsi"/>
              </w:rPr>
              <w:t>29</w:t>
            </w:r>
          </w:p>
          <w:p w14:paraId="082127CF" w14:textId="76DB0125" w:rsidR="00690EF0" w:rsidRPr="00171D42" w:rsidRDefault="00690EF0" w:rsidP="00733821">
            <w:pPr>
              <w:spacing w:after="0" w:line="240" w:lineRule="auto"/>
              <w:jc w:val="both"/>
              <w:rPr>
                <w:rFonts w:cstheme="minorHAnsi"/>
              </w:rPr>
            </w:pPr>
            <w:r w:rsidRPr="00171D42">
              <w:rPr>
                <w:rFonts w:cstheme="minorHAnsi"/>
              </w:rPr>
              <w:t xml:space="preserve">Unit </w:t>
            </w:r>
            <w:r w:rsidR="00733821" w:rsidRPr="00171D42">
              <w:rPr>
                <w:rFonts w:cstheme="minorHAnsi"/>
              </w:rPr>
              <w:t>1.5:</w:t>
            </w:r>
            <w:r w:rsidRPr="00171D42">
              <w:rPr>
                <w:rFonts w:cstheme="minorHAnsi"/>
              </w:rPr>
              <w:t xml:space="preserve"> (</w:t>
            </w:r>
            <w:proofErr w:type="spellStart"/>
            <w:r w:rsidRPr="00171D42">
              <w:rPr>
                <w:rFonts w:cstheme="minorHAnsi"/>
              </w:rPr>
              <w:t>Phy</w:t>
            </w:r>
            <w:proofErr w:type="spellEnd"/>
            <w:r w:rsidRPr="00171D42">
              <w:rPr>
                <w:rFonts w:cstheme="minorHAnsi"/>
              </w:rPr>
              <w:t>. Geo) 9/1</w:t>
            </w:r>
            <w:r w:rsidR="00572304" w:rsidRPr="00171D42">
              <w:rPr>
                <w:rFonts w:cstheme="minorHAnsi"/>
              </w:rPr>
              <w:t>1</w:t>
            </w:r>
          </w:p>
        </w:tc>
        <w:tc>
          <w:tcPr>
            <w:tcW w:w="0" w:type="auto"/>
            <w:shd w:val="clear" w:color="auto" w:fill="auto"/>
          </w:tcPr>
          <w:p w14:paraId="7B00E04D" w14:textId="77777777" w:rsidR="0077450E" w:rsidRPr="00171D42" w:rsidRDefault="0077450E" w:rsidP="009814AD">
            <w:pPr>
              <w:jc w:val="both"/>
              <w:rPr>
                <w:rFonts w:cstheme="minorHAnsi"/>
              </w:rPr>
            </w:pPr>
            <w:proofErr w:type="spellStart"/>
            <w:r w:rsidRPr="00171D42">
              <w:rPr>
                <w:rFonts w:cstheme="minorHAnsi"/>
              </w:rPr>
              <w:t>Fouberg</w:t>
            </w:r>
            <w:proofErr w:type="spellEnd"/>
            <w:r w:rsidRPr="00171D42">
              <w:rPr>
                <w:rFonts w:cstheme="minorHAnsi"/>
              </w:rPr>
              <w:t>, CH 1</w:t>
            </w:r>
          </w:p>
        </w:tc>
      </w:tr>
      <w:tr w:rsidR="0077450E" w:rsidRPr="00171D42" w14:paraId="62549EA6" w14:textId="77777777" w:rsidTr="009814AD">
        <w:tc>
          <w:tcPr>
            <w:tcW w:w="0" w:type="auto"/>
            <w:shd w:val="clear" w:color="auto" w:fill="auto"/>
          </w:tcPr>
          <w:p w14:paraId="6E506BB3" w14:textId="77777777" w:rsidR="0077450E" w:rsidRPr="00171D42" w:rsidRDefault="0077450E" w:rsidP="00733821">
            <w:pPr>
              <w:spacing w:line="240" w:lineRule="auto"/>
              <w:rPr>
                <w:rFonts w:cstheme="minorHAnsi"/>
              </w:rPr>
            </w:pPr>
            <w:r w:rsidRPr="00171D42">
              <w:rPr>
                <w:rFonts w:cstheme="minorHAnsi"/>
              </w:rPr>
              <w:t>2. Population and Migration 13-17%</w:t>
            </w:r>
          </w:p>
        </w:tc>
        <w:tc>
          <w:tcPr>
            <w:tcW w:w="0" w:type="auto"/>
            <w:shd w:val="clear" w:color="auto" w:fill="auto"/>
          </w:tcPr>
          <w:p w14:paraId="17F19EBB" w14:textId="22FC086B" w:rsidR="00820192" w:rsidRPr="00171D42" w:rsidRDefault="00820192" w:rsidP="00820192">
            <w:pPr>
              <w:spacing w:after="0" w:line="240" w:lineRule="auto"/>
              <w:rPr>
                <w:rFonts w:cstheme="minorHAnsi"/>
              </w:rPr>
            </w:pPr>
            <w:r w:rsidRPr="00171D42">
              <w:rPr>
                <w:rFonts w:cstheme="minorHAnsi"/>
              </w:rPr>
              <w:t>Unit 2 Test: 10/9</w:t>
            </w:r>
          </w:p>
          <w:p w14:paraId="2FCC382B" w14:textId="3F930703" w:rsidR="00690EF0" w:rsidRPr="00171D42" w:rsidRDefault="00690EF0" w:rsidP="00733821">
            <w:pPr>
              <w:spacing w:after="0" w:line="240" w:lineRule="auto"/>
              <w:rPr>
                <w:rFonts w:cstheme="minorHAnsi"/>
              </w:rPr>
            </w:pPr>
          </w:p>
        </w:tc>
        <w:tc>
          <w:tcPr>
            <w:tcW w:w="0" w:type="auto"/>
            <w:shd w:val="clear" w:color="auto" w:fill="auto"/>
          </w:tcPr>
          <w:p w14:paraId="48939F57" w14:textId="77777777" w:rsidR="0077450E" w:rsidRPr="00171D42" w:rsidRDefault="0077450E" w:rsidP="009814AD">
            <w:pPr>
              <w:jc w:val="both"/>
              <w:rPr>
                <w:rFonts w:cstheme="minorHAnsi"/>
              </w:rPr>
            </w:pPr>
            <w:proofErr w:type="spellStart"/>
            <w:r w:rsidRPr="00171D42">
              <w:rPr>
                <w:rFonts w:cstheme="minorHAnsi"/>
              </w:rPr>
              <w:t>Fouberg</w:t>
            </w:r>
            <w:proofErr w:type="spellEnd"/>
            <w:r w:rsidRPr="00171D42">
              <w:rPr>
                <w:rFonts w:cstheme="minorHAnsi"/>
              </w:rPr>
              <w:t>, CH 2-3</w:t>
            </w:r>
          </w:p>
        </w:tc>
      </w:tr>
      <w:tr w:rsidR="0077450E" w:rsidRPr="00171D42" w14:paraId="39E69646" w14:textId="77777777" w:rsidTr="007522B2">
        <w:trPr>
          <w:trHeight w:val="494"/>
        </w:trPr>
        <w:tc>
          <w:tcPr>
            <w:tcW w:w="0" w:type="auto"/>
            <w:shd w:val="clear" w:color="auto" w:fill="auto"/>
          </w:tcPr>
          <w:p w14:paraId="25A061C1" w14:textId="3C97986F" w:rsidR="0077450E" w:rsidRPr="00171D42" w:rsidRDefault="0077450E" w:rsidP="00733821">
            <w:pPr>
              <w:spacing w:line="240" w:lineRule="auto"/>
              <w:rPr>
                <w:rFonts w:cstheme="minorHAnsi"/>
              </w:rPr>
            </w:pPr>
            <w:r w:rsidRPr="00171D42">
              <w:rPr>
                <w:rFonts w:cstheme="minorHAnsi"/>
              </w:rPr>
              <w:t>3. Culture</w:t>
            </w:r>
            <w:r w:rsidR="00733821" w:rsidRPr="00171D42">
              <w:rPr>
                <w:rFonts w:cstheme="minorHAnsi"/>
              </w:rPr>
              <w:t xml:space="preserve"> </w:t>
            </w:r>
            <w:r w:rsidRPr="00171D42">
              <w:rPr>
                <w:rFonts w:cstheme="minorHAnsi"/>
              </w:rPr>
              <w:t>13-17%</w:t>
            </w:r>
          </w:p>
        </w:tc>
        <w:tc>
          <w:tcPr>
            <w:tcW w:w="0" w:type="auto"/>
            <w:shd w:val="clear" w:color="auto" w:fill="auto"/>
          </w:tcPr>
          <w:p w14:paraId="72667966" w14:textId="77777777" w:rsidR="0077450E" w:rsidRPr="00171D42" w:rsidRDefault="005F40B3" w:rsidP="00733821">
            <w:pPr>
              <w:spacing w:after="0" w:line="240" w:lineRule="auto"/>
              <w:jc w:val="both"/>
              <w:rPr>
                <w:rFonts w:cstheme="minorHAnsi"/>
              </w:rPr>
            </w:pPr>
            <w:r w:rsidRPr="00171D42">
              <w:rPr>
                <w:rFonts w:cstheme="minorHAnsi"/>
              </w:rPr>
              <w:t>Unit 3</w:t>
            </w:r>
            <w:r w:rsidR="00851B9C" w:rsidRPr="00171D42">
              <w:rPr>
                <w:rFonts w:cstheme="minorHAnsi"/>
              </w:rPr>
              <w:t xml:space="preserve"> Ch 4 &amp; 5: 10/29</w:t>
            </w:r>
          </w:p>
          <w:p w14:paraId="14D2F6BE" w14:textId="4A748466" w:rsidR="00851B9C" w:rsidRPr="00171D42" w:rsidRDefault="00851B9C" w:rsidP="00733821">
            <w:pPr>
              <w:spacing w:after="0" w:line="240" w:lineRule="auto"/>
              <w:jc w:val="both"/>
              <w:rPr>
                <w:rFonts w:cstheme="minorHAnsi"/>
              </w:rPr>
            </w:pPr>
            <w:r w:rsidRPr="00171D42">
              <w:rPr>
                <w:rFonts w:cstheme="minorHAnsi"/>
              </w:rPr>
              <w:t xml:space="preserve">Unit 3: Ch 6 &amp; 7: </w:t>
            </w:r>
            <w:r w:rsidR="00CC7349" w:rsidRPr="00171D42">
              <w:rPr>
                <w:rFonts w:cstheme="minorHAnsi"/>
              </w:rPr>
              <w:t>11/15</w:t>
            </w:r>
          </w:p>
        </w:tc>
        <w:tc>
          <w:tcPr>
            <w:tcW w:w="0" w:type="auto"/>
            <w:shd w:val="clear" w:color="auto" w:fill="auto"/>
          </w:tcPr>
          <w:p w14:paraId="7C509164" w14:textId="77777777" w:rsidR="0077450E" w:rsidRPr="00171D42" w:rsidRDefault="0077450E" w:rsidP="009814AD">
            <w:pPr>
              <w:jc w:val="both"/>
              <w:rPr>
                <w:rFonts w:cstheme="minorHAnsi"/>
              </w:rPr>
            </w:pPr>
            <w:proofErr w:type="spellStart"/>
            <w:r w:rsidRPr="00171D42">
              <w:rPr>
                <w:rFonts w:cstheme="minorHAnsi"/>
              </w:rPr>
              <w:t>Fouberg</w:t>
            </w:r>
            <w:proofErr w:type="spellEnd"/>
            <w:r w:rsidRPr="00171D42">
              <w:rPr>
                <w:rFonts w:cstheme="minorHAnsi"/>
              </w:rPr>
              <w:t>, CH 4,6,7</w:t>
            </w:r>
          </w:p>
        </w:tc>
      </w:tr>
      <w:tr w:rsidR="0077450E" w:rsidRPr="00171D42" w14:paraId="00508A81" w14:textId="77777777" w:rsidTr="009814AD">
        <w:trPr>
          <w:trHeight w:val="530"/>
        </w:trPr>
        <w:tc>
          <w:tcPr>
            <w:tcW w:w="0" w:type="auto"/>
            <w:shd w:val="clear" w:color="auto" w:fill="auto"/>
          </w:tcPr>
          <w:p w14:paraId="7D6F4BB1" w14:textId="4D343731" w:rsidR="0077450E" w:rsidRPr="00171D42" w:rsidRDefault="0077450E" w:rsidP="00733821">
            <w:pPr>
              <w:spacing w:line="240" w:lineRule="auto"/>
              <w:rPr>
                <w:rFonts w:cstheme="minorHAnsi"/>
              </w:rPr>
            </w:pPr>
            <w:r w:rsidRPr="00171D42">
              <w:rPr>
                <w:rFonts w:cstheme="minorHAnsi"/>
              </w:rPr>
              <w:t>4. Political Organization of Space13-17%</w:t>
            </w:r>
          </w:p>
        </w:tc>
        <w:tc>
          <w:tcPr>
            <w:tcW w:w="0" w:type="auto"/>
            <w:shd w:val="clear" w:color="auto" w:fill="auto"/>
          </w:tcPr>
          <w:p w14:paraId="31B7B4A5" w14:textId="3F62AD9B" w:rsidR="0077450E" w:rsidRPr="00171D42" w:rsidRDefault="005F40B3" w:rsidP="00733821">
            <w:pPr>
              <w:spacing w:after="0" w:line="240" w:lineRule="auto"/>
              <w:jc w:val="both"/>
              <w:rPr>
                <w:rFonts w:cstheme="minorHAnsi"/>
              </w:rPr>
            </w:pPr>
            <w:r w:rsidRPr="00171D42">
              <w:rPr>
                <w:rFonts w:cstheme="minorHAnsi"/>
              </w:rPr>
              <w:t>Unit 4</w:t>
            </w:r>
            <w:r w:rsidR="00733821" w:rsidRPr="00171D42">
              <w:rPr>
                <w:rFonts w:cstheme="minorHAnsi"/>
              </w:rPr>
              <w:t>:</w:t>
            </w:r>
            <w:r w:rsidRPr="00171D42">
              <w:rPr>
                <w:rFonts w:cstheme="minorHAnsi"/>
              </w:rPr>
              <w:t xml:space="preserve"> 12/</w:t>
            </w:r>
            <w:r w:rsidR="00684E32" w:rsidRPr="00171D42">
              <w:rPr>
                <w:rFonts w:cstheme="minorHAnsi"/>
              </w:rPr>
              <w:t>10</w:t>
            </w:r>
          </w:p>
        </w:tc>
        <w:tc>
          <w:tcPr>
            <w:tcW w:w="0" w:type="auto"/>
            <w:shd w:val="clear" w:color="auto" w:fill="auto"/>
          </w:tcPr>
          <w:p w14:paraId="6F99F4C8" w14:textId="77777777" w:rsidR="0077450E" w:rsidRPr="00171D42" w:rsidRDefault="0077450E" w:rsidP="009814AD">
            <w:pPr>
              <w:jc w:val="both"/>
              <w:rPr>
                <w:rFonts w:cstheme="minorHAnsi"/>
              </w:rPr>
            </w:pPr>
            <w:proofErr w:type="spellStart"/>
            <w:r w:rsidRPr="00171D42">
              <w:rPr>
                <w:rFonts w:cstheme="minorHAnsi"/>
              </w:rPr>
              <w:t>Fouberg</w:t>
            </w:r>
            <w:proofErr w:type="spellEnd"/>
            <w:r w:rsidRPr="00171D42">
              <w:rPr>
                <w:rFonts w:cstheme="minorHAnsi"/>
              </w:rPr>
              <w:t>, CH 5,8</w:t>
            </w:r>
          </w:p>
        </w:tc>
      </w:tr>
      <w:tr w:rsidR="0077450E" w:rsidRPr="00171D42" w14:paraId="529DFFAA" w14:textId="77777777" w:rsidTr="009814AD">
        <w:trPr>
          <w:trHeight w:val="530"/>
        </w:trPr>
        <w:tc>
          <w:tcPr>
            <w:tcW w:w="0" w:type="auto"/>
            <w:shd w:val="clear" w:color="auto" w:fill="auto"/>
          </w:tcPr>
          <w:p w14:paraId="1AAF6CDA" w14:textId="4F526EDA" w:rsidR="0077450E" w:rsidRPr="00171D42" w:rsidRDefault="0077450E" w:rsidP="00733821">
            <w:pPr>
              <w:spacing w:line="240" w:lineRule="auto"/>
              <w:rPr>
                <w:rFonts w:cstheme="minorHAnsi"/>
              </w:rPr>
            </w:pPr>
            <w:r w:rsidRPr="00171D42">
              <w:rPr>
                <w:rFonts w:cstheme="minorHAnsi"/>
              </w:rPr>
              <w:t>5. Agriculture and Rural Land Use 13-17%</w:t>
            </w:r>
          </w:p>
        </w:tc>
        <w:tc>
          <w:tcPr>
            <w:tcW w:w="0" w:type="auto"/>
            <w:shd w:val="clear" w:color="auto" w:fill="auto"/>
          </w:tcPr>
          <w:p w14:paraId="56EFB0C6" w14:textId="03B07DE0" w:rsidR="0077450E" w:rsidRPr="00171D42" w:rsidRDefault="005F40B3" w:rsidP="00733821">
            <w:pPr>
              <w:spacing w:after="0" w:line="240" w:lineRule="auto"/>
              <w:jc w:val="both"/>
              <w:rPr>
                <w:rFonts w:cstheme="minorHAnsi"/>
              </w:rPr>
            </w:pPr>
            <w:r w:rsidRPr="00171D42">
              <w:rPr>
                <w:rFonts w:cstheme="minorHAnsi"/>
              </w:rPr>
              <w:t>Unit 5</w:t>
            </w:r>
            <w:r w:rsidR="00733821" w:rsidRPr="00171D42">
              <w:rPr>
                <w:rFonts w:cstheme="minorHAnsi"/>
              </w:rPr>
              <w:t>:</w:t>
            </w:r>
            <w:r w:rsidR="003C5C9D" w:rsidRPr="00171D42">
              <w:rPr>
                <w:rFonts w:cstheme="minorHAnsi"/>
              </w:rPr>
              <w:t xml:space="preserve"> 2/</w:t>
            </w:r>
            <w:r w:rsidR="00F67A4C" w:rsidRPr="00171D42">
              <w:rPr>
                <w:rFonts w:cstheme="minorHAnsi"/>
              </w:rPr>
              <w:t>7</w:t>
            </w:r>
          </w:p>
        </w:tc>
        <w:tc>
          <w:tcPr>
            <w:tcW w:w="0" w:type="auto"/>
            <w:shd w:val="clear" w:color="auto" w:fill="auto"/>
          </w:tcPr>
          <w:p w14:paraId="445D8401" w14:textId="605B62D8" w:rsidR="0077450E" w:rsidRPr="00171D42" w:rsidRDefault="0077450E" w:rsidP="0077450E">
            <w:pPr>
              <w:jc w:val="both"/>
              <w:rPr>
                <w:rFonts w:cstheme="minorHAnsi"/>
              </w:rPr>
            </w:pPr>
            <w:proofErr w:type="spellStart"/>
            <w:r w:rsidRPr="00171D42">
              <w:rPr>
                <w:rFonts w:cstheme="minorHAnsi"/>
              </w:rPr>
              <w:t>Fouberg</w:t>
            </w:r>
            <w:proofErr w:type="spellEnd"/>
            <w:r w:rsidRPr="00171D42">
              <w:rPr>
                <w:rFonts w:cstheme="minorHAnsi"/>
              </w:rPr>
              <w:t xml:space="preserve">, CH 11 </w:t>
            </w:r>
          </w:p>
        </w:tc>
      </w:tr>
      <w:tr w:rsidR="0077450E" w:rsidRPr="00171D42" w14:paraId="2B934C7B" w14:textId="77777777" w:rsidTr="009814AD">
        <w:trPr>
          <w:trHeight w:val="530"/>
        </w:trPr>
        <w:tc>
          <w:tcPr>
            <w:tcW w:w="0" w:type="auto"/>
            <w:shd w:val="clear" w:color="auto" w:fill="auto"/>
          </w:tcPr>
          <w:p w14:paraId="2CDE356E" w14:textId="77777777" w:rsidR="0077450E" w:rsidRPr="00171D42" w:rsidRDefault="0077450E" w:rsidP="00733821">
            <w:pPr>
              <w:spacing w:line="240" w:lineRule="auto"/>
              <w:rPr>
                <w:rFonts w:cstheme="minorHAnsi"/>
              </w:rPr>
            </w:pPr>
            <w:r w:rsidRPr="00171D42">
              <w:rPr>
                <w:rFonts w:cstheme="minorHAnsi"/>
              </w:rPr>
              <w:t>6. Industrialization and Economic Development13-17%</w:t>
            </w:r>
          </w:p>
        </w:tc>
        <w:tc>
          <w:tcPr>
            <w:tcW w:w="0" w:type="auto"/>
            <w:shd w:val="clear" w:color="auto" w:fill="auto"/>
          </w:tcPr>
          <w:p w14:paraId="63B48A23" w14:textId="322B03DE" w:rsidR="0077450E" w:rsidRPr="00171D42" w:rsidRDefault="00712D76" w:rsidP="00733821">
            <w:pPr>
              <w:spacing w:after="0" w:line="240" w:lineRule="auto"/>
              <w:jc w:val="both"/>
              <w:rPr>
                <w:rFonts w:cstheme="minorHAnsi"/>
              </w:rPr>
            </w:pPr>
            <w:r w:rsidRPr="00171D42">
              <w:rPr>
                <w:rFonts w:cstheme="minorHAnsi"/>
              </w:rPr>
              <w:t>Unit 6</w:t>
            </w:r>
            <w:r w:rsidR="00733821" w:rsidRPr="00171D42">
              <w:rPr>
                <w:rFonts w:cstheme="minorHAnsi"/>
              </w:rPr>
              <w:t>:</w:t>
            </w:r>
            <w:r w:rsidRPr="00171D42">
              <w:rPr>
                <w:rFonts w:cstheme="minorHAnsi"/>
              </w:rPr>
              <w:t xml:space="preserve"> 3/</w:t>
            </w:r>
            <w:r w:rsidR="007A213E" w:rsidRPr="00171D42">
              <w:rPr>
                <w:rFonts w:cstheme="minorHAnsi"/>
              </w:rPr>
              <w:t>7</w:t>
            </w:r>
          </w:p>
        </w:tc>
        <w:tc>
          <w:tcPr>
            <w:tcW w:w="0" w:type="auto"/>
            <w:shd w:val="clear" w:color="auto" w:fill="auto"/>
          </w:tcPr>
          <w:p w14:paraId="20244C64" w14:textId="77777777" w:rsidR="0077450E" w:rsidRPr="00171D42" w:rsidRDefault="0077450E" w:rsidP="0077450E">
            <w:pPr>
              <w:jc w:val="both"/>
              <w:rPr>
                <w:rFonts w:cstheme="minorHAnsi"/>
              </w:rPr>
            </w:pPr>
            <w:proofErr w:type="spellStart"/>
            <w:r w:rsidRPr="00171D42">
              <w:rPr>
                <w:rFonts w:cstheme="minorHAnsi"/>
              </w:rPr>
              <w:t>Fouberg</w:t>
            </w:r>
            <w:proofErr w:type="spellEnd"/>
            <w:r w:rsidRPr="00171D42">
              <w:rPr>
                <w:rFonts w:cstheme="minorHAnsi"/>
              </w:rPr>
              <w:t>, CH 10, 12</w:t>
            </w:r>
          </w:p>
        </w:tc>
      </w:tr>
      <w:tr w:rsidR="0077450E" w:rsidRPr="00171D42" w14:paraId="637CA632" w14:textId="77777777" w:rsidTr="009814AD">
        <w:trPr>
          <w:trHeight w:val="530"/>
        </w:trPr>
        <w:tc>
          <w:tcPr>
            <w:tcW w:w="0" w:type="auto"/>
            <w:shd w:val="clear" w:color="auto" w:fill="auto"/>
          </w:tcPr>
          <w:p w14:paraId="4CE9CE58" w14:textId="77777777" w:rsidR="0077450E" w:rsidRPr="00171D42" w:rsidRDefault="0077450E" w:rsidP="00733821">
            <w:pPr>
              <w:spacing w:line="240" w:lineRule="auto"/>
              <w:rPr>
                <w:rFonts w:cstheme="minorHAnsi"/>
              </w:rPr>
            </w:pPr>
            <w:r w:rsidRPr="00171D42">
              <w:rPr>
                <w:rFonts w:cstheme="minorHAnsi"/>
              </w:rPr>
              <w:t>7. Cities and Urban Land Use 13-17%</w:t>
            </w:r>
          </w:p>
        </w:tc>
        <w:tc>
          <w:tcPr>
            <w:tcW w:w="0" w:type="auto"/>
            <w:shd w:val="clear" w:color="auto" w:fill="auto"/>
          </w:tcPr>
          <w:p w14:paraId="409DE0A2" w14:textId="37846165" w:rsidR="0077450E" w:rsidRPr="00171D42" w:rsidRDefault="00712D76" w:rsidP="00733821">
            <w:pPr>
              <w:spacing w:after="0" w:line="240" w:lineRule="auto"/>
              <w:jc w:val="both"/>
              <w:rPr>
                <w:rFonts w:cstheme="minorHAnsi"/>
              </w:rPr>
            </w:pPr>
            <w:r w:rsidRPr="00171D42">
              <w:rPr>
                <w:rFonts w:cstheme="minorHAnsi"/>
              </w:rPr>
              <w:t>Unit 7: 4/</w:t>
            </w:r>
            <w:r w:rsidR="00F816D5" w:rsidRPr="00171D42">
              <w:rPr>
                <w:rFonts w:cstheme="minorHAnsi"/>
              </w:rPr>
              <w:t>9</w:t>
            </w:r>
          </w:p>
        </w:tc>
        <w:tc>
          <w:tcPr>
            <w:tcW w:w="0" w:type="auto"/>
            <w:shd w:val="clear" w:color="auto" w:fill="auto"/>
          </w:tcPr>
          <w:p w14:paraId="03BF7874" w14:textId="77777777" w:rsidR="0077450E" w:rsidRPr="00171D42" w:rsidRDefault="0077450E" w:rsidP="0077450E">
            <w:pPr>
              <w:jc w:val="both"/>
              <w:rPr>
                <w:rFonts w:cstheme="minorHAnsi"/>
              </w:rPr>
            </w:pPr>
            <w:proofErr w:type="spellStart"/>
            <w:r w:rsidRPr="00171D42">
              <w:rPr>
                <w:rFonts w:cstheme="minorHAnsi"/>
              </w:rPr>
              <w:t>Fouberg</w:t>
            </w:r>
            <w:proofErr w:type="spellEnd"/>
            <w:r w:rsidRPr="00171D42">
              <w:rPr>
                <w:rFonts w:cstheme="minorHAnsi"/>
              </w:rPr>
              <w:t>, CH 9</w:t>
            </w:r>
          </w:p>
        </w:tc>
      </w:tr>
      <w:tr w:rsidR="0077450E" w:rsidRPr="00171D42" w14:paraId="4585553C" w14:textId="77777777" w:rsidTr="009814AD">
        <w:tc>
          <w:tcPr>
            <w:tcW w:w="0" w:type="auto"/>
            <w:shd w:val="clear" w:color="auto" w:fill="auto"/>
          </w:tcPr>
          <w:p w14:paraId="4000C4E0" w14:textId="77777777" w:rsidR="0077450E" w:rsidRPr="00171D42" w:rsidRDefault="0077450E" w:rsidP="00733821">
            <w:pPr>
              <w:spacing w:line="240" w:lineRule="auto"/>
              <w:jc w:val="both"/>
              <w:rPr>
                <w:rFonts w:cstheme="minorHAnsi"/>
              </w:rPr>
            </w:pPr>
            <w:r w:rsidRPr="00171D42">
              <w:rPr>
                <w:rFonts w:cstheme="minorHAnsi"/>
              </w:rPr>
              <w:t xml:space="preserve">AP Exam </w:t>
            </w:r>
          </w:p>
        </w:tc>
        <w:tc>
          <w:tcPr>
            <w:tcW w:w="0" w:type="auto"/>
            <w:shd w:val="clear" w:color="auto" w:fill="auto"/>
          </w:tcPr>
          <w:p w14:paraId="788D90C0" w14:textId="4E98037E" w:rsidR="0077450E" w:rsidRPr="00171D42" w:rsidRDefault="00733821" w:rsidP="00733821">
            <w:pPr>
              <w:spacing w:line="240" w:lineRule="auto"/>
              <w:jc w:val="center"/>
              <w:rPr>
                <w:rFonts w:cstheme="minorHAnsi"/>
                <w:b/>
                <w:bCs/>
              </w:rPr>
            </w:pPr>
            <w:r w:rsidRPr="00171D42">
              <w:rPr>
                <w:rFonts w:cstheme="minorHAnsi"/>
                <w:b/>
                <w:bCs/>
              </w:rPr>
              <w:t>5/</w:t>
            </w:r>
            <w:r w:rsidR="00086839" w:rsidRPr="00171D42">
              <w:rPr>
                <w:rFonts w:cstheme="minorHAnsi"/>
                <w:b/>
                <w:bCs/>
              </w:rPr>
              <w:t>6</w:t>
            </w:r>
            <w:r w:rsidR="002326B9" w:rsidRPr="00171D42">
              <w:rPr>
                <w:rFonts w:cstheme="minorHAnsi"/>
                <w:b/>
                <w:bCs/>
              </w:rPr>
              <w:t xml:space="preserve">            </w:t>
            </w:r>
            <w:r w:rsidRPr="00171D42">
              <w:rPr>
                <w:rFonts w:cstheme="minorHAnsi"/>
                <w:b/>
                <w:bCs/>
              </w:rPr>
              <w:t xml:space="preserve"> 8 AM</w:t>
            </w:r>
          </w:p>
        </w:tc>
        <w:tc>
          <w:tcPr>
            <w:tcW w:w="0" w:type="auto"/>
            <w:shd w:val="clear" w:color="auto" w:fill="auto"/>
          </w:tcPr>
          <w:p w14:paraId="69F70B9C" w14:textId="2AF3646F" w:rsidR="0077450E" w:rsidRPr="00171D42" w:rsidRDefault="0077450E" w:rsidP="0077450E">
            <w:pPr>
              <w:jc w:val="both"/>
              <w:rPr>
                <w:rFonts w:cstheme="minorHAnsi"/>
              </w:rPr>
            </w:pPr>
          </w:p>
        </w:tc>
      </w:tr>
    </w:tbl>
    <w:p w14:paraId="22BA2790" w14:textId="6EFC6B39" w:rsidR="00EA48D8" w:rsidRPr="00171D42" w:rsidRDefault="00EA48D8" w:rsidP="00EA48D8">
      <w:pPr>
        <w:spacing w:after="120" w:line="240" w:lineRule="auto"/>
        <w:contextualSpacing/>
        <w:rPr>
          <w:rFonts w:cstheme="minorHAnsi"/>
          <w:b/>
          <w:u w:val="single"/>
        </w:rPr>
      </w:pPr>
      <w:r w:rsidRPr="00171D42">
        <w:rPr>
          <w:rFonts w:cstheme="minorHAnsi"/>
          <w:b/>
          <w:u w:val="single"/>
        </w:rPr>
        <w:lastRenderedPageBreak/>
        <w:t>Course work breakdown:</w:t>
      </w:r>
    </w:p>
    <w:p w14:paraId="5A97EFFB" w14:textId="5BEF0912" w:rsidR="00EA48D8" w:rsidRPr="00171D42" w:rsidRDefault="001863B3" w:rsidP="00EA48D8">
      <w:pPr>
        <w:spacing w:after="120" w:line="240" w:lineRule="auto"/>
        <w:contextualSpacing/>
        <w:rPr>
          <w:rFonts w:cstheme="minorHAnsi"/>
        </w:rPr>
      </w:pPr>
      <w:r w:rsidRPr="00171D42">
        <w:rPr>
          <w:rFonts w:cstheme="minorHAnsi"/>
        </w:rPr>
        <w:t>**</w:t>
      </w:r>
      <w:r w:rsidR="00EA48D8" w:rsidRPr="00171D42">
        <w:rPr>
          <w:rFonts w:cstheme="minorHAnsi"/>
        </w:rPr>
        <w:t>Each report card wil</w:t>
      </w:r>
      <w:r w:rsidR="009C4508" w:rsidRPr="00171D42">
        <w:rPr>
          <w:rFonts w:cstheme="minorHAnsi"/>
        </w:rPr>
        <w:t xml:space="preserve">l have </w:t>
      </w:r>
      <w:r w:rsidR="00394024" w:rsidRPr="00171D42">
        <w:rPr>
          <w:rFonts w:cstheme="minorHAnsi"/>
        </w:rPr>
        <w:t xml:space="preserve">6 </w:t>
      </w:r>
      <w:r w:rsidRPr="00171D42">
        <w:rPr>
          <w:rFonts w:cstheme="minorHAnsi"/>
        </w:rPr>
        <w:t>DGs and 3 MGS</w:t>
      </w:r>
    </w:p>
    <w:p w14:paraId="11DE690C" w14:textId="77777777" w:rsidR="00EA48D8" w:rsidRPr="00171D42" w:rsidRDefault="00EA48D8" w:rsidP="00EA48D8">
      <w:pPr>
        <w:spacing w:after="120" w:line="240" w:lineRule="auto"/>
        <w:contextualSpacing/>
        <w:rPr>
          <w:rFonts w:cstheme="minorHAnsi"/>
        </w:rPr>
        <w:sectPr w:rsidR="00EA48D8" w:rsidRPr="00171D42" w:rsidSect="00EA48D8">
          <w:pgSz w:w="12240" w:h="15840"/>
          <w:pgMar w:top="720" w:right="720" w:bottom="720" w:left="720" w:header="720" w:footer="720" w:gutter="0"/>
          <w:cols w:space="720"/>
          <w:docGrid w:linePitch="360"/>
        </w:sectPr>
      </w:pPr>
    </w:p>
    <w:p w14:paraId="754FCF45" w14:textId="77777777" w:rsidR="000212D7" w:rsidRPr="00171D42" w:rsidRDefault="000212D7" w:rsidP="00EA48D8">
      <w:pPr>
        <w:spacing w:after="120" w:line="240" w:lineRule="auto"/>
        <w:contextualSpacing/>
        <w:rPr>
          <w:rFonts w:cstheme="minorHAnsi"/>
          <w:b/>
          <w:u w:val="single"/>
        </w:rPr>
      </w:pPr>
    </w:p>
    <w:p w14:paraId="7665A7D1" w14:textId="77777777" w:rsidR="00041BFD" w:rsidRPr="00171D42" w:rsidRDefault="00041BFD" w:rsidP="00EA48D8">
      <w:pPr>
        <w:spacing w:after="120" w:line="240" w:lineRule="auto"/>
        <w:contextualSpacing/>
        <w:rPr>
          <w:rFonts w:cstheme="minorHAnsi"/>
          <w:b/>
          <w:u w:val="single"/>
        </w:rPr>
        <w:sectPr w:rsidR="00041BFD" w:rsidRPr="00171D42" w:rsidSect="00EA48D8">
          <w:type w:val="continuous"/>
          <w:pgSz w:w="12240" w:h="15840"/>
          <w:pgMar w:top="720" w:right="720" w:bottom="720" w:left="720" w:header="720" w:footer="720" w:gutter="0"/>
          <w:cols w:num="2" w:space="180"/>
          <w:docGrid w:linePitch="360"/>
        </w:sectPr>
      </w:pPr>
    </w:p>
    <w:p w14:paraId="1C70A450" w14:textId="6CCC5855" w:rsidR="00EA48D8" w:rsidRPr="00171D42" w:rsidRDefault="00EA48D8" w:rsidP="00EA48D8">
      <w:pPr>
        <w:spacing w:after="120" w:line="240" w:lineRule="auto"/>
        <w:contextualSpacing/>
        <w:rPr>
          <w:rFonts w:cstheme="minorHAnsi"/>
          <w:b/>
          <w:u w:val="single"/>
        </w:rPr>
      </w:pPr>
      <w:r w:rsidRPr="00171D42">
        <w:rPr>
          <w:rFonts w:cstheme="minorHAnsi"/>
          <w:b/>
          <w:u w:val="single"/>
        </w:rPr>
        <w:t>Daily grades can be anything from:</w:t>
      </w:r>
    </w:p>
    <w:p w14:paraId="285C5852" w14:textId="59C1EE67" w:rsidR="00EA48D8" w:rsidRPr="00171D42" w:rsidRDefault="00EA48D8" w:rsidP="00EA48D8">
      <w:pPr>
        <w:tabs>
          <w:tab w:val="left" w:pos="180"/>
        </w:tabs>
        <w:spacing w:after="120" w:line="240" w:lineRule="auto"/>
        <w:ind w:left="180" w:hanging="180"/>
        <w:contextualSpacing/>
        <w:rPr>
          <w:rFonts w:cstheme="minorHAnsi"/>
        </w:rPr>
      </w:pPr>
      <w:r w:rsidRPr="00171D42">
        <w:rPr>
          <w:rFonts w:cstheme="minorHAnsi"/>
        </w:rPr>
        <w:t>•</w:t>
      </w:r>
      <w:r w:rsidRPr="00171D42">
        <w:rPr>
          <w:rFonts w:cstheme="minorHAnsi"/>
        </w:rPr>
        <w:tab/>
        <w:t xml:space="preserve">unit reading quizzes </w:t>
      </w:r>
    </w:p>
    <w:p w14:paraId="79B511A9" w14:textId="77777777" w:rsidR="00EA48D8" w:rsidRPr="00171D42" w:rsidRDefault="00EA48D8" w:rsidP="00EA48D8">
      <w:pPr>
        <w:tabs>
          <w:tab w:val="left" w:pos="180"/>
        </w:tabs>
        <w:spacing w:after="120" w:line="240" w:lineRule="auto"/>
        <w:contextualSpacing/>
        <w:rPr>
          <w:rFonts w:cstheme="minorHAnsi"/>
        </w:rPr>
      </w:pPr>
      <w:r w:rsidRPr="00171D42">
        <w:rPr>
          <w:rFonts w:cstheme="minorHAnsi"/>
        </w:rPr>
        <w:t>•</w:t>
      </w:r>
      <w:r w:rsidRPr="00171D42">
        <w:rPr>
          <w:rFonts w:cstheme="minorHAnsi"/>
        </w:rPr>
        <w:tab/>
        <w:t>Assignments completed in class</w:t>
      </w:r>
    </w:p>
    <w:p w14:paraId="3273725D" w14:textId="59F9AEA6" w:rsidR="00EA48D8" w:rsidRPr="00171D42" w:rsidRDefault="00EA48D8" w:rsidP="00EA48D8">
      <w:pPr>
        <w:tabs>
          <w:tab w:val="left" w:pos="180"/>
        </w:tabs>
        <w:spacing w:after="120" w:line="240" w:lineRule="auto"/>
        <w:contextualSpacing/>
        <w:rPr>
          <w:rFonts w:cstheme="minorHAnsi"/>
        </w:rPr>
      </w:pPr>
      <w:r w:rsidRPr="00171D42">
        <w:rPr>
          <w:rFonts w:cstheme="minorHAnsi"/>
        </w:rPr>
        <w:t>•</w:t>
      </w:r>
      <w:r w:rsidRPr="00171D42">
        <w:rPr>
          <w:rFonts w:cstheme="minorHAnsi"/>
        </w:rPr>
        <w:tab/>
        <w:t xml:space="preserve">Online assignments </w:t>
      </w:r>
      <w:r w:rsidR="00933FC5" w:rsidRPr="00171D42">
        <w:rPr>
          <w:rFonts w:cstheme="minorHAnsi"/>
        </w:rPr>
        <w:t xml:space="preserve">in Schoology </w:t>
      </w:r>
      <w:r w:rsidRPr="00171D42">
        <w:rPr>
          <w:rFonts w:cstheme="minorHAnsi"/>
        </w:rPr>
        <w:t>(TED Talks Etc.)</w:t>
      </w:r>
    </w:p>
    <w:p w14:paraId="705DE69E" w14:textId="19560AAA" w:rsidR="00041BFD" w:rsidRPr="00171D42" w:rsidRDefault="009C4508" w:rsidP="00964FED">
      <w:pPr>
        <w:tabs>
          <w:tab w:val="left" w:pos="180"/>
        </w:tabs>
        <w:spacing w:after="120" w:line="240" w:lineRule="auto"/>
        <w:contextualSpacing/>
        <w:rPr>
          <w:rFonts w:cstheme="minorHAnsi"/>
        </w:rPr>
      </w:pPr>
      <w:r w:rsidRPr="00171D42">
        <w:rPr>
          <w:rFonts w:cstheme="minorHAnsi"/>
        </w:rPr>
        <w:t>•</w:t>
      </w:r>
      <w:r w:rsidR="00EA48D8" w:rsidRPr="00171D42">
        <w:rPr>
          <w:rFonts w:cstheme="minorHAnsi"/>
        </w:rPr>
        <w:t>Unit Vocabulary</w:t>
      </w:r>
    </w:p>
    <w:p w14:paraId="4F5CC2A6" w14:textId="21A920D9" w:rsidR="00EA48D8" w:rsidRPr="00171D42" w:rsidRDefault="00EA48D8" w:rsidP="00EA48D8">
      <w:pPr>
        <w:spacing w:after="120" w:line="240" w:lineRule="auto"/>
        <w:contextualSpacing/>
        <w:rPr>
          <w:rFonts w:cstheme="minorHAnsi"/>
          <w:b/>
          <w:u w:val="single"/>
        </w:rPr>
      </w:pPr>
      <w:r w:rsidRPr="00171D42">
        <w:rPr>
          <w:rFonts w:cstheme="minorHAnsi"/>
          <w:b/>
          <w:u w:val="single"/>
        </w:rPr>
        <w:t>Major Grades can be any of the following:</w:t>
      </w:r>
    </w:p>
    <w:p w14:paraId="34A429F4" w14:textId="77777777" w:rsidR="00EA48D8" w:rsidRPr="00171D42" w:rsidRDefault="00EA48D8" w:rsidP="00EA48D8">
      <w:pPr>
        <w:tabs>
          <w:tab w:val="left" w:pos="180"/>
        </w:tabs>
        <w:spacing w:after="120" w:line="240" w:lineRule="auto"/>
        <w:contextualSpacing/>
        <w:rPr>
          <w:rFonts w:cstheme="minorHAnsi"/>
        </w:rPr>
      </w:pPr>
      <w:r w:rsidRPr="00171D42">
        <w:rPr>
          <w:rFonts w:cstheme="minorHAnsi"/>
        </w:rPr>
        <w:t>•</w:t>
      </w:r>
      <w:r w:rsidRPr="00171D42">
        <w:rPr>
          <w:rFonts w:cstheme="minorHAnsi"/>
        </w:rPr>
        <w:tab/>
        <w:t>Unit Tests</w:t>
      </w:r>
    </w:p>
    <w:p w14:paraId="18EA52B4" w14:textId="77777777" w:rsidR="00EA48D8" w:rsidRPr="00171D42" w:rsidRDefault="00EA48D8" w:rsidP="00EA48D8">
      <w:pPr>
        <w:tabs>
          <w:tab w:val="left" w:pos="180"/>
        </w:tabs>
        <w:spacing w:after="120" w:line="240" w:lineRule="auto"/>
        <w:contextualSpacing/>
        <w:rPr>
          <w:rFonts w:cstheme="minorHAnsi"/>
        </w:rPr>
      </w:pPr>
      <w:r w:rsidRPr="00171D42">
        <w:rPr>
          <w:rFonts w:cstheme="minorHAnsi"/>
        </w:rPr>
        <w:t>•</w:t>
      </w:r>
      <w:r w:rsidRPr="00171D42">
        <w:rPr>
          <w:rFonts w:cstheme="minorHAnsi"/>
        </w:rPr>
        <w:tab/>
        <w:t>FRQs (Free Response Questions)</w:t>
      </w:r>
    </w:p>
    <w:p w14:paraId="1C138CC0" w14:textId="4E3C2489" w:rsidR="00EA48D8" w:rsidRPr="00171D42" w:rsidRDefault="00041BFD" w:rsidP="00964FED">
      <w:pPr>
        <w:tabs>
          <w:tab w:val="left" w:pos="180"/>
        </w:tabs>
        <w:spacing w:after="0" w:line="240" w:lineRule="auto"/>
        <w:contextualSpacing/>
        <w:rPr>
          <w:rFonts w:cstheme="minorHAnsi"/>
        </w:rPr>
        <w:sectPr w:rsidR="00EA48D8" w:rsidRPr="00171D42" w:rsidSect="00041BFD">
          <w:type w:val="continuous"/>
          <w:pgSz w:w="12240" w:h="15840"/>
          <w:pgMar w:top="720" w:right="720" w:bottom="720" w:left="720" w:header="720" w:footer="720" w:gutter="0"/>
          <w:cols w:num="2" w:space="180"/>
          <w:docGrid w:linePitch="360"/>
        </w:sectPr>
      </w:pPr>
      <w:r w:rsidRPr="00171D42">
        <w:rPr>
          <w:rFonts w:cstheme="minorHAnsi"/>
        </w:rPr>
        <w:t>•</w:t>
      </w:r>
      <w:r w:rsidRPr="00171D42">
        <w:rPr>
          <w:rFonts w:cstheme="minorHAnsi"/>
        </w:rPr>
        <w:tab/>
        <w:t>Project</w:t>
      </w:r>
      <w:r w:rsidR="008B41F3" w:rsidRPr="00171D42">
        <w:rPr>
          <w:rFonts w:cstheme="minorHAnsi"/>
        </w:rPr>
        <w:t>(s</w:t>
      </w:r>
      <w:r w:rsidR="00086839" w:rsidRPr="00171D42">
        <w:rPr>
          <w:rFonts w:cstheme="minorHAnsi"/>
        </w:rPr>
        <w:t>)</w:t>
      </w:r>
    </w:p>
    <w:p w14:paraId="5D1BD6D8" w14:textId="77777777" w:rsidR="00041BFD" w:rsidRPr="00171D42" w:rsidRDefault="00041BFD" w:rsidP="00176A3B">
      <w:pPr>
        <w:rPr>
          <w:rFonts w:cstheme="minorHAnsi"/>
          <w:b/>
          <w:u w:val="single"/>
        </w:rPr>
        <w:sectPr w:rsidR="00041BFD" w:rsidRPr="00171D42" w:rsidSect="00EA48D8">
          <w:type w:val="continuous"/>
          <w:pgSz w:w="12240" w:h="15840"/>
          <w:pgMar w:top="720" w:right="720" w:bottom="720" w:left="720" w:header="720" w:footer="720" w:gutter="0"/>
          <w:cols w:space="720"/>
          <w:docGrid w:linePitch="360"/>
        </w:sectPr>
      </w:pPr>
    </w:p>
    <w:p w14:paraId="0CD89EA2" w14:textId="77777777" w:rsidR="00171D42" w:rsidRPr="00171D42" w:rsidRDefault="00171D42" w:rsidP="00171D42">
      <w:pPr>
        <w:rPr>
          <w:rFonts w:eastAsia="Questrial" w:cstheme="minorHAnsi"/>
          <w:u w:val="single"/>
        </w:rPr>
      </w:pPr>
      <w:r w:rsidRPr="00171D42">
        <w:rPr>
          <w:rFonts w:eastAsia="Questrial" w:cstheme="minorHAnsi"/>
          <w:b/>
          <w:u w:val="single"/>
        </w:rPr>
        <w:t>Make-Up and Late Work</w:t>
      </w:r>
    </w:p>
    <w:p w14:paraId="6D4A627F" w14:textId="77777777" w:rsidR="00171D42" w:rsidRPr="00171D42" w:rsidRDefault="00171D42" w:rsidP="00171D42">
      <w:pPr>
        <w:numPr>
          <w:ilvl w:val="0"/>
          <w:numId w:val="13"/>
        </w:numPr>
        <w:pBdr>
          <w:top w:val="nil"/>
          <w:left w:val="nil"/>
          <w:bottom w:val="nil"/>
          <w:right w:val="nil"/>
          <w:between w:val="nil"/>
        </w:pBdr>
        <w:spacing w:after="0" w:line="240" w:lineRule="auto"/>
        <w:rPr>
          <w:rFonts w:cstheme="minorHAnsi"/>
        </w:rPr>
      </w:pPr>
      <w:r w:rsidRPr="00171D42">
        <w:rPr>
          <w:rFonts w:cstheme="minorHAnsi"/>
          <w:b/>
          <w:smallCaps/>
        </w:rPr>
        <w:t>IT IS THE</w:t>
      </w:r>
      <w:r w:rsidRPr="00171D42">
        <w:rPr>
          <w:rFonts w:cstheme="minorHAnsi"/>
          <w:b/>
        </w:rPr>
        <w:t xml:space="preserve"> </w:t>
      </w:r>
      <w:r w:rsidRPr="00171D42">
        <w:rPr>
          <w:rFonts w:cstheme="minorHAnsi"/>
          <w:b/>
          <w:smallCaps/>
          <w:u w:val="single"/>
        </w:rPr>
        <w:t>STUDENT’S</w:t>
      </w:r>
      <w:r w:rsidRPr="00171D42">
        <w:rPr>
          <w:rFonts w:cstheme="minorHAnsi"/>
          <w:b/>
        </w:rPr>
        <w:t xml:space="preserve"> </w:t>
      </w:r>
      <w:r w:rsidRPr="00171D42">
        <w:rPr>
          <w:rFonts w:cstheme="minorHAnsi"/>
          <w:b/>
          <w:smallCaps/>
        </w:rPr>
        <w:t>RESPONSIBILITY TO GET MAKEUP WORK</w:t>
      </w:r>
      <w:r w:rsidRPr="00171D42">
        <w:rPr>
          <w:rFonts w:cstheme="minorHAnsi"/>
        </w:rPr>
        <w:t xml:space="preserve">.  If you miss one day and it is an </w:t>
      </w:r>
      <w:r w:rsidRPr="00171D42">
        <w:rPr>
          <w:rFonts w:cstheme="minorHAnsi"/>
          <w:b/>
        </w:rPr>
        <w:t>excused</w:t>
      </w:r>
      <w:r w:rsidRPr="00171D42">
        <w:rPr>
          <w:rFonts w:cstheme="minorHAnsi"/>
        </w:rPr>
        <w:t xml:space="preserve"> absence, you have one day to make up the work. Check Schoology first, then if needed check the folder for the day you were absent in the box on the student desk, make sure you confirm with me that the correct assignment is in that days folder.  </w:t>
      </w:r>
      <w:r w:rsidRPr="00171D42">
        <w:rPr>
          <w:rFonts w:cstheme="minorHAnsi"/>
          <w:b/>
        </w:rPr>
        <w:t xml:space="preserve">It is YOUR responsibility to make up work after an absence.  I will NOT hunt you down for make-up work.  You will also need to check Schoology for any assignments you may have missed. </w:t>
      </w:r>
    </w:p>
    <w:p w14:paraId="59B1A470" w14:textId="77777777" w:rsidR="00171D42" w:rsidRPr="00171D42" w:rsidRDefault="00171D42" w:rsidP="00171D42">
      <w:pPr>
        <w:numPr>
          <w:ilvl w:val="1"/>
          <w:numId w:val="13"/>
        </w:numPr>
        <w:pBdr>
          <w:top w:val="nil"/>
          <w:left w:val="nil"/>
          <w:bottom w:val="nil"/>
          <w:right w:val="nil"/>
          <w:between w:val="nil"/>
        </w:pBdr>
        <w:spacing w:after="0" w:line="240" w:lineRule="auto"/>
        <w:rPr>
          <w:rFonts w:cstheme="minorHAnsi"/>
        </w:rPr>
      </w:pPr>
      <w:r w:rsidRPr="00171D42">
        <w:rPr>
          <w:rFonts w:cstheme="minorHAnsi"/>
        </w:rPr>
        <w:t>One day for each day of an excused absence will be provided for make-up work.</w:t>
      </w:r>
      <w:r w:rsidRPr="00171D42">
        <w:rPr>
          <w:rFonts w:eastAsia="Arial Narrow" w:cstheme="minorHAnsi"/>
        </w:rPr>
        <w:t xml:space="preserve"> </w:t>
      </w:r>
    </w:p>
    <w:p w14:paraId="0EFE31BC" w14:textId="77777777" w:rsidR="00171D42" w:rsidRPr="00171D42" w:rsidRDefault="00171D42" w:rsidP="00171D42">
      <w:pPr>
        <w:numPr>
          <w:ilvl w:val="1"/>
          <w:numId w:val="13"/>
        </w:numPr>
        <w:pBdr>
          <w:top w:val="nil"/>
          <w:left w:val="nil"/>
          <w:bottom w:val="nil"/>
          <w:right w:val="nil"/>
          <w:between w:val="nil"/>
        </w:pBdr>
        <w:spacing w:after="0" w:line="240" w:lineRule="auto"/>
        <w:ind w:right="-360"/>
        <w:rPr>
          <w:rFonts w:cstheme="minorHAnsi"/>
        </w:rPr>
      </w:pPr>
      <w:r w:rsidRPr="00171D42">
        <w:rPr>
          <w:rFonts w:cstheme="minorHAnsi"/>
        </w:rPr>
        <w:t xml:space="preserve">You will need to turn your make-up work directly to me.  </w:t>
      </w:r>
      <w:r w:rsidRPr="00171D42">
        <w:rPr>
          <w:rFonts w:cstheme="minorHAnsi"/>
          <w:b/>
        </w:rPr>
        <w:t xml:space="preserve">Do NOT just put it on my desk </w:t>
      </w:r>
      <w:r w:rsidRPr="00171D42">
        <w:rPr>
          <w:rFonts w:cstheme="minorHAnsi"/>
        </w:rPr>
        <w:t>or you will</w:t>
      </w:r>
      <w:r w:rsidRPr="00171D42">
        <w:rPr>
          <w:rFonts w:cstheme="minorHAnsi"/>
          <w:b/>
        </w:rPr>
        <w:t xml:space="preserve"> NOT </w:t>
      </w:r>
      <w:r w:rsidRPr="00171D42">
        <w:rPr>
          <w:rFonts w:cstheme="minorHAnsi"/>
        </w:rPr>
        <w:t xml:space="preserve">receive credit.  </w:t>
      </w:r>
    </w:p>
    <w:p w14:paraId="48C6B2FE" w14:textId="77777777" w:rsidR="00171D42" w:rsidRPr="00171D42" w:rsidRDefault="00171D42" w:rsidP="00171D42">
      <w:pPr>
        <w:numPr>
          <w:ilvl w:val="1"/>
          <w:numId w:val="13"/>
        </w:numPr>
        <w:pBdr>
          <w:top w:val="nil"/>
          <w:left w:val="nil"/>
          <w:bottom w:val="nil"/>
          <w:right w:val="nil"/>
          <w:between w:val="nil"/>
        </w:pBdr>
        <w:spacing w:after="0" w:line="240" w:lineRule="auto"/>
        <w:rPr>
          <w:rFonts w:cstheme="minorHAnsi"/>
        </w:rPr>
      </w:pPr>
      <w:r w:rsidRPr="00171D42">
        <w:rPr>
          <w:rFonts w:cstheme="minorHAnsi"/>
        </w:rPr>
        <w:t xml:space="preserve">If a test was scheduled before you are absent, then you will be required to take the test the day you return. </w:t>
      </w:r>
    </w:p>
    <w:p w14:paraId="2DEEB743" w14:textId="77777777" w:rsidR="00171D42" w:rsidRPr="00171D42" w:rsidRDefault="00171D42" w:rsidP="00171D42">
      <w:pPr>
        <w:numPr>
          <w:ilvl w:val="0"/>
          <w:numId w:val="13"/>
        </w:numPr>
        <w:pBdr>
          <w:top w:val="nil"/>
          <w:left w:val="nil"/>
          <w:bottom w:val="nil"/>
          <w:right w:val="nil"/>
          <w:between w:val="nil"/>
        </w:pBdr>
        <w:spacing w:after="0" w:line="240" w:lineRule="auto"/>
        <w:rPr>
          <w:rFonts w:cstheme="minorHAnsi"/>
        </w:rPr>
      </w:pPr>
      <w:r w:rsidRPr="00171D42">
        <w:rPr>
          <w:rFonts w:cstheme="minorHAnsi"/>
        </w:rPr>
        <w:t xml:space="preserve">If you were here the day before the announced quiz, test, or assignment due date, you are required to make up the test/quiz or turn in the assignment the day you return, unless you present a doctor’s note indicating an illness. (This includes </w:t>
      </w:r>
      <w:r w:rsidRPr="00171D42">
        <w:rPr>
          <w:rFonts w:cstheme="minorHAnsi"/>
          <w:b/>
        </w:rPr>
        <w:t>school sponsored trips and other absences.)</w:t>
      </w:r>
      <w:r w:rsidRPr="00171D42">
        <w:rPr>
          <w:rFonts w:cstheme="minorHAnsi"/>
        </w:rPr>
        <w:t xml:space="preserve">  You may take the test/quiz or turn in the assignment the day following your return </w:t>
      </w:r>
      <w:r w:rsidRPr="00171D42">
        <w:rPr>
          <w:rFonts w:cstheme="minorHAnsi"/>
          <w:b/>
          <w:u w:val="single"/>
        </w:rPr>
        <w:t>only</w:t>
      </w:r>
      <w:r w:rsidRPr="00171D42">
        <w:rPr>
          <w:rFonts w:cstheme="minorHAnsi"/>
        </w:rPr>
        <w:t xml:space="preserve"> if you were ill, with an excused absence from the Attendance Office, if not, you will receive a ZERO.  If you miss more than one day (excused), you are responsible for arranging a time with me.  </w:t>
      </w:r>
    </w:p>
    <w:p w14:paraId="39F94C4C" w14:textId="77777777" w:rsidR="00171D42" w:rsidRPr="00171D42" w:rsidRDefault="00171D42" w:rsidP="00171D42">
      <w:pPr>
        <w:numPr>
          <w:ilvl w:val="0"/>
          <w:numId w:val="13"/>
        </w:numPr>
        <w:pBdr>
          <w:top w:val="nil"/>
          <w:left w:val="nil"/>
          <w:bottom w:val="nil"/>
          <w:right w:val="nil"/>
          <w:between w:val="nil"/>
        </w:pBdr>
        <w:spacing w:after="0" w:line="240" w:lineRule="auto"/>
        <w:rPr>
          <w:rFonts w:cstheme="minorHAnsi"/>
        </w:rPr>
      </w:pPr>
      <w:r w:rsidRPr="00171D42">
        <w:rPr>
          <w:rFonts w:cstheme="minorHAnsi"/>
          <w:b/>
        </w:rPr>
        <w:t xml:space="preserve">Make-up tests/quizzes must be arranged with me.  </w:t>
      </w:r>
    </w:p>
    <w:p w14:paraId="2BF0D9F9" w14:textId="77777777" w:rsidR="00171D42" w:rsidRPr="00171D42" w:rsidRDefault="00171D42" w:rsidP="00171D42">
      <w:pPr>
        <w:numPr>
          <w:ilvl w:val="0"/>
          <w:numId w:val="12"/>
        </w:numPr>
        <w:pBdr>
          <w:top w:val="nil"/>
          <w:left w:val="nil"/>
          <w:bottom w:val="nil"/>
          <w:right w:val="nil"/>
          <w:between w:val="nil"/>
        </w:pBdr>
        <w:spacing w:after="0" w:line="240" w:lineRule="auto"/>
        <w:rPr>
          <w:rFonts w:cstheme="minorHAnsi"/>
        </w:rPr>
      </w:pPr>
      <w:r w:rsidRPr="00171D42">
        <w:rPr>
          <w:rFonts w:cstheme="minorHAnsi"/>
        </w:rPr>
        <w:t xml:space="preserve">If you are absent on the day a Major Grade Assignment (i.e. Project, Essay) is due, </w:t>
      </w:r>
      <w:r w:rsidRPr="00171D42">
        <w:rPr>
          <w:rFonts w:cstheme="minorHAnsi"/>
          <w:b/>
          <w:u w:val="single"/>
        </w:rPr>
        <w:t>you MUST make arrangements to get the project to class</w:t>
      </w:r>
      <w:r w:rsidRPr="00171D42">
        <w:rPr>
          <w:rFonts w:cstheme="minorHAnsi"/>
        </w:rPr>
        <w:t xml:space="preserve">.  If you do not, you will receive a late grade.  </w:t>
      </w:r>
    </w:p>
    <w:p w14:paraId="51E7018B" w14:textId="77777777" w:rsidR="00171D42" w:rsidRPr="00171D42" w:rsidRDefault="00171D42" w:rsidP="00171D42">
      <w:pPr>
        <w:numPr>
          <w:ilvl w:val="0"/>
          <w:numId w:val="12"/>
        </w:numPr>
        <w:pBdr>
          <w:top w:val="nil"/>
          <w:left w:val="nil"/>
          <w:bottom w:val="nil"/>
          <w:right w:val="nil"/>
          <w:between w:val="nil"/>
        </w:pBdr>
        <w:spacing w:after="0" w:line="240" w:lineRule="auto"/>
        <w:rPr>
          <w:rFonts w:cstheme="minorHAnsi"/>
        </w:rPr>
      </w:pPr>
      <w:r w:rsidRPr="00171D42">
        <w:rPr>
          <w:rFonts w:cstheme="minorHAnsi"/>
          <w:b/>
          <w:u w:val="single"/>
        </w:rPr>
        <w:t>School sponsored trips</w:t>
      </w:r>
      <w:r w:rsidRPr="00171D42">
        <w:rPr>
          <w:rFonts w:cstheme="minorHAnsi"/>
        </w:rPr>
        <w:t xml:space="preserve"> - I will give make-up work before the absence </w:t>
      </w:r>
      <w:r w:rsidRPr="00171D42">
        <w:rPr>
          <w:rFonts w:cstheme="minorHAnsi"/>
          <w:i/>
        </w:rPr>
        <w:t>if possible</w:t>
      </w:r>
      <w:r w:rsidRPr="00171D42">
        <w:rPr>
          <w:rFonts w:cstheme="minorHAnsi"/>
        </w:rPr>
        <w:t xml:space="preserve">.  Again, if you are missing a major test or quiz, you are responsible for making it up the day you return.  </w:t>
      </w:r>
      <w:r w:rsidRPr="00171D42">
        <w:rPr>
          <w:rFonts w:cstheme="minorHAnsi"/>
          <w:b/>
        </w:rPr>
        <w:t xml:space="preserve">NO EXCEPTIONS!  </w:t>
      </w:r>
      <w:r w:rsidRPr="00171D42">
        <w:rPr>
          <w:rFonts w:cstheme="minorHAnsi"/>
        </w:rPr>
        <w:t xml:space="preserve">If a Major Grade project is due on the day of a school sponsored trip, you still must make arrangements to get it to class or it will be a late grade.  </w:t>
      </w:r>
    </w:p>
    <w:p w14:paraId="26331467" w14:textId="77777777" w:rsidR="00171D42" w:rsidRPr="00171D42" w:rsidRDefault="00171D42" w:rsidP="00171D42">
      <w:pPr>
        <w:numPr>
          <w:ilvl w:val="0"/>
          <w:numId w:val="13"/>
        </w:numPr>
        <w:pBdr>
          <w:top w:val="nil"/>
          <w:left w:val="nil"/>
          <w:bottom w:val="nil"/>
          <w:right w:val="nil"/>
          <w:between w:val="nil"/>
        </w:pBdr>
        <w:spacing w:after="0" w:line="240" w:lineRule="auto"/>
        <w:ind w:right="-180"/>
        <w:rPr>
          <w:rFonts w:cstheme="minorHAnsi"/>
        </w:rPr>
      </w:pPr>
      <w:r w:rsidRPr="00171D42">
        <w:rPr>
          <w:rFonts w:cstheme="minorHAnsi"/>
          <w:b/>
        </w:rPr>
        <w:t>Assignments are due at the BEGINNING</w:t>
      </w:r>
      <w:r w:rsidRPr="00171D42">
        <w:rPr>
          <w:rFonts w:cstheme="minorHAnsi"/>
        </w:rPr>
        <w:t xml:space="preserve"> </w:t>
      </w:r>
      <w:r w:rsidRPr="00171D42">
        <w:rPr>
          <w:rFonts w:cstheme="minorHAnsi"/>
          <w:b/>
        </w:rPr>
        <w:t xml:space="preserve">of the period on the date specified or it is considered </w:t>
      </w:r>
      <w:r w:rsidRPr="00171D42">
        <w:rPr>
          <w:rFonts w:cstheme="minorHAnsi"/>
          <w:b/>
          <w:u w:val="single"/>
        </w:rPr>
        <w:t>LATE</w:t>
      </w:r>
      <w:r w:rsidRPr="00171D42">
        <w:rPr>
          <w:rFonts w:cstheme="minorHAnsi"/>
          <w:b/>
        </w:rPr>
        <w:t xml:space="preserve">.  </w:t>
      </w:r>
    </w:p>
    <w:p w14:paraId="390B9825" w14:textId="77777777" w:rsidR="00171D42" w:rsidRPr="00171D42" w:rsidRDefault="00171D42" w:rsidP="008D0ECD">
      <w:pPr>
        <w:spacing w:after="0" w:line="240" w:lineRule="auto"/>
        <w:rPr>
          <w:rFonts w:cstheme="minorHAnsi"/>
          <w:b/>
          <w:u w:val="single"/>
        </w:rPr>
      </w:pPr>
    </w:p>
    <w:p w14:paraId="76EECCE1" w14:textId="7A480C44" w:rsidR="00176A3B" w:rsidRPr="00171D42" w:rsidRDefault="00041BFD" w:rsidP="008D0ECD">
      <w:pPr>
        <w:spacing w:after="0" w:line="240" w:lineRule="auto"/>
        <w:rPr>
          <w:rFonts w:cstheme="minorHAnsi"/>
          <w:b/>
          <w:u w:val="single"/>
        </w:rPr>
      </w:pPr>
      <w:r w:rsidRPr="00171D42">
        <w:rPr>
          <w:rFonts w:cstheme="minorHAnsi"/>
          <w:b/>
          <w:u w:val="single"/>
        </w:rPr>
        <w:t xml:space="preserve">Late Grade Policy: </w:t>
      </w:r>
    </w:p>
    <w:p w14:paraId="05446C24" w14:textId="59890BF5" w:rsidR="00041BFD" w:rsidRPr="00171D42" w:rsidRDefault="00041BFD" w:rsidP="008D0ECD">
      <w:pPr>
        <w:pStyle w:val="ListParagraph"/>
        <w:numPr>
          <w:ilvl w:val="0"/>
          <w:numId w:val="7"/>
        </w:numPr>
        <w:spacing w:line="240" w:lineRule="auto"/>
        <w:rPr>
          <w:rFonts w:cstheme="minorHAnsi"/>
          <w:b/>
          <w:u w:val="single"/>
        </w:rPr>
      </w:pPr>
      <w:r w:rsidRPr="00171D42">
        <w:rPr>
          <w:rFonts w:cstheme="minorHAnsi"/>
        </w:rPr>
        <w:t>1 day late minus 15pts</w:t>
      </w:r>
    </w:p>
    <w:p w14:paraId="020016F9" w14:textId="51C067FC" w:rsidR="00041BFD" w:rsidRPr="00171D42" w:rsidRDefault="00041BFD" w:rsidP="008D0ECD">
      <w:pPr>
        <w:pStyle w:val="ListParagraph"/>
        <w:numPr>
          <w:ilvl w:val="0"/>
          <w:numId w:val="7"/>
        </w:numPr>
        <w:spacing w:line="240" w:lineRule="auto"/>
        <w:rPr>
          <w:rFonts w:cstheme="minorHAnsi"/>
          <w:b/>
          <w:u w:val="single"/>
        </w:rPr>
      </w:pPr>
      <w:r w:rsidRPr="00171D42">
        <w:rPr>
          <w:rFonts w:cstheme="minorHAnsi"/>
        </w:rPr>
        <w:t>2 days late minus 30 pts</w:t>
      </w:r>
    </w:p>
    <w:p w14:paraId="5D621785" w14:textId="14D0F347" w:rsidR="00041BFD" w:rsidRPr="00171D42" w:rsidRDefault="00041BFD" w:rsidP="008D0ECD">
      <w:pPr>
        <w:pStyle w:val="ListParagraph"/>
        <w:numPr>
          <w:ilvl w:val="0"/>
          <w:numId w:val="7"/>
        </w:numPr>
        <w:spacing w:line="240" w:lineRule="auto"/>
        <w:rPr>
          <w:rFonts w:cstheme="minorHAnsi"/>
          <w:b/>
          <w:u w:val="single"/>
        </w:rPr>
      </w:pPr>
      <w:r w:rsidRPr="00171D42">
        <w:rPr>
          <w:rFonts w:cstheme="minorHAnsi"/>
        </w:rPr>
        <w:t>3 days late minus 50 pts</w:t>
      </w:r>
    </w:p>
    <w:p w14:paraId="51982D6A" w14:textId="11D00E81" w:rsidR="008D0ECD" w:rsidRPr="00171D42" w:rsidRDefault="00041BFD" w:rsidP="008D0ECD">
      <w:pPr>
        <w:pStyle w:val="ListParagraph"/>
        <w:numPr>
          <w:ilvl w:val="0"/>
          <w:numId w:val="7"/>
        </w:numPr>
        <w:spacing w:line="240" w:lineRule="auto"/>
        <w:rPr>
          <w:rFonts w:cstheme="minorHAnsi"/>
          <w:b/>
          <w:u w:val="single"/>
        </w:rPr>
      </w:pPr>
      <w:r w:rsidRPr="00171D42">
        <w:rPr>
          <w:rFonts w:cstheme="minorHAnsi"/>
        </w:rPr>
        <w:t xml:space="preserve">4 or more days late – </w:t>
      </w:r>
      <w:r w:rsidR="0083765A" w:rsidRPr="00171D42">
        <w:rPr>
          <w:rFonts w:cstheme="minorHAnsi"/>
          <w:b/>
          <w:u w:val="single"/>
        </w:rPr>
        <w:t xml:space="preserve">NO late work </w:t>
      </w:r>
      <w:r w:rsidR="002326B9" w:rsidRPr="00171D42">
        <w:rPr>
          <w:rFonts w:cstheme="minorHAnsi"/>
          <w:b/>
          <w:u w:val="single"/>
        </w:rPr>
        <w:t>accepted.</w:t>
      </w:r>
      <w:r w:rsidR="0083765A" w:rsidRPr="00171D42">
        <w:rPr>
          <w:rFonts w:cstheme="minorHAnsi"/>
          <w:b/>
          <w:u w:val="single"/>
        </w:rPr>
        <w:t xml:space="preserve"> </w:t>
      </w:r>
      <w:r w:rsidRPr="00171D42">
        <w:rPr>
          <w:rFonts w:cstheme="minorHAnsi"/>
          <w:b/>
          <w:u w:val="single"/>
        </w:rPr>
        <w:t xml:space="preserve"> </w:t>
      </w:r>
    </w:p>
    <w:p w14:paraId="1E2EE739" w14:textId="4B63E014" w:rsidR="00041BFD" w:rsidRPr="00171D42" w:rsidRDefault="00041BFD" w:rsidP="008D0ECD">
      <w:pPr>
        <w:spacing w:line="240" w:lineRule="auto"/>
        <w:rPr>
          <w:rFonts w:cstheme="minorHAnsi"/>
          <w:b/>
          <w:u w:val="single"/>
        </w:rPr>
      </w:pPr>
      <w:r w:rsidRPr="00171D42">
        <w:rPr>
          <w:rFonts w:cstheme="minorHAnsi"/>
          <w:b/>
          <w:u w:val="single"/>
        </w:rPr>
        <w:t>Retesting Policy:</w:t>
      </w:r>
    </w:p>
    <w:p w14:paraId="1982DF7D" w14:textId="706AEC0C" w:rsidR="00041BFD" w:rsidRPr="00171D42" w:rsidRDefault="00041BFD" w:rsidP="008D0ECD">
      <w:pPr>
        <w:pStyle w:val="ListParagraph"/>
        <w:numPr>
          <w:ilvl w:val="0"/>
          <w:numId w:val="8"/>
        </w:numPr>
        <w:spacing w:line="240" w:lineRule="auto"/>
        <w:rPr>
          <w:rFonts w:cstheme="minorHAnsi"/>
          <w:b/>
          <w:u w:val="single"/>
        </w:rPr>
      </w:pPr>
      <w:r w:rsidRPr="00171D42">
        <w:rPr>
          <w:rFonts w:cstheme="minorHAnsi"/>
        </w:rPr>
        <w:t xml:space="preserve">If you score a 69 or below on a Test per district </w:t>
      </w:r>
      <w:r w:rsidR="00901C0E" w:rsidRPr="00171D42">
        <w:rPr>
          <w:rFonts w:cstheme="minorHAnsi"/>
        </w:rPr>
        <w:t>policy,</w:t>
      </w:r>
      <w:r w:rsidRPr="00171D42">
        <w:rPr>
          <w:rFonts w:cstheme="minorHAnsi"/>
        </w:rPr>
        <w:t xml:space="preserve"> you can retest for up to a maximum of a 75. </w:t>
      </w:r>
    </w:p>
    <w:p w14:paraId="4BD8AF04" w14:textId="77777777" w:rsidR="00EA48D8" w:rsidRPr="00171D42" w:rsidRDefault="00EA48D8" w:rsidP="00EA48D8">
      <w:pPr>
        <w:spacing w:after="120" w:line="240" w:lineRule="auto"/>
        <w:contextualSpacing/>
        <w:rPr>
          <w:rFonts w:cstheme="minorHAnsi"/>
        </w:rPr>
        <w:sectPr w:rsidR="00EA48D8" w:rsidRPr="00171D42" w:rsidSect="008D0ECD">
          <w:type w:val="continuous"/>
          <w:pgSz w:w="12240" w:h="15840"/>
          <w:pgMar w:top="720" w:right="720" w:bottom="720" w:left="720" w:header="720" w:footer="720" w:gutter="0"/>
          <w:cols w:space="720"/>
          <w:docGrid w:linePitch="360"/>
        </w:sectPr>
      </w:pPr>
    </w:p>
    <w:p w14:paraId="52BF03D2" w14:textId="1E4AA87A" w:rsidR="00EA48D8" w:rsidRPr="00171D42" w:rsidRDefault="00176A3B" w:rsidP="00EA48D8">
      <w:pPr>
        <w:spacing w:after="120" w:line="240" w:lineRule="auto"/>
        <w:contextualSpacing/>
        <w:rPr>
          <w:rFonts w:cstheme="minorHAnsi"/>
          <w:b/>
          <w:u w:val="single"/>
        </w:rPr>
      </w:pPr>
      <w:r w:rsidRPr="00171D42">
        <w:rPr>
          <w:rFonts w:cstheme="minorHAnsi"/>
          <w:b/>
          <w:u w:val="single"/>
        </w:rPr>
        <w:t xml:space="preserve">Useful </w:t>
      </w:r>
      <w:r w:rsidR="00EA48D8" w:rsidRPr="00171D42">
        <w:rPr>
          <w:rFonts w:cstheme="minorHAnsi"/>
          <w:b/>
          <w:u w:val="single"/>
        </w:rPr>
        <w:t>Websites</w:t>
      </w:r>
      <w:r w:rsidR="008D0ECD" w:rsidRPr="00171D42">
        <w:rPr>
          <w:rFonts w:cstheme="minorHAnsi"/>
          <w:b/>
          <w:u w:val="single"/>
        </w:rPr>
        <w:t>/Resources</w:t>
      </w:r>
    </w:p>
    <w:p w14:paraId="05026131" w14:textId="77777777" w:rsidR="00EA48D8" w:rsidRPr="00171D42" w:rsidRDefault="00EA48D8" w:rsidP="00EA48D8">
      <w:pPr>
        <w:spacing w:after="120" w:line="240" w:lineRule="auto"/>
        <w:contextualSpacing/>
        <w:rPr>
          <w:rFonts w:cstheme="minorHAnsi"/>
        </w:rPr>
        <w:sectPr w:rsidR="00EA48D8" w:rsidRPr="00171D42" w:rsidSect="00EA48D8">
          <w:type w:val="continuous"/>
          <w:pgSz w:w="12240" w:h="15840"/>
          <w:pgMar w:top="720" w:right="720" w:bottom="720" w:left="720" w:header="720" w:footer="720" w:gutter="0"/>
          <w:cols w:space="720"/>
          <w:docGrid w:linePitch="360"/>
        </w:sectPr>
      </w:pPr>
    </w:p>
    <w:p w14:paraId="0EEBF24B" w14:textId="789F4815" w:rsidR="00ED6E9D" w:rsidRPr="00171D42" w:rsidRDefault="00ED6E9D" w:rsidP="008D0ECD">
      <w:pPr>
        <w:spacing w:after="0" w:line="240" w:lineRule="auto"/>
        <w:contextualSpacing/>
        <w:rPr>
          <w:rFonts w:cstheme="minorHAnsi"/>
        </w:rPr>
      </w:pPr>
      <w:r w:rsidRPr="00171D42">
        <w:rPr>
          <w:rFonts w:cstheme="minorHAnsi"/>
        </w:rPr>
        <w:t>AP Classroom: College Board</w:t>
      </w:r>
    </w:p>
    <w:p w14:paraId="5B2FA5CD" w14:textId="33243402" w:rsidR="00ED6E9D" w:rsidRPr="00171D42" w:rsidRDefault="008D0ECD" w:rsidP="008D0ECD">
      <w:pPr>
        <w:spacing w:after="0" w:line="240" w:lineRule="auto"/>
        <w:contextualSpacing/>
        <w:rPr>
          <w:rFonts w:cstheme="minorHAnsi"/>
        </w:rPr>
      </w:pPr>
      <w:r w:rsidRPr="00171D42">
        <w:rPr>
          <w:rFonts w:cstheme="minorHAnsi"/>
        </w:rPr>
        <w:t>Mr. Sinn</w:t>
      </w:r>
      <w:r w:rsidR="00ED6E9D" w:rsidRPr="00171D42">
        <w:rPr>
          <w:rFonts w:cstheme="minorHAnsi"/>
        </w:rPr>
        <w:t xml:space="preserve"> – YouTube channel</w:t>
      </w:r>
    </w:p>
    <w:p w14:paraId="5019A6B5" w14:textId="5FC21172" w:rsidR="008D0ECD" w:rsidRPr="00171D42" w:rsidRDefault="00ED6E9D" w:rsidP="008D0ECD">
      <w:pPr>
        <w:spacing w:after="0" w:line="240" w:lineRule="auto"/>
        <w:contextualSpacing/>
        <w:rPr>
          <w:rFonts w:cstheme="minorHAnsi"/>
        </w:rPr>
      </w:pPr>
      <w:r w:rsidRPr="00171D42">
        <w:rPr>
          <w:rFonts w:cstheme="minorHAnsi"/>
        </w:rPr>
        <w:t xml:space="preserve">Crash Course Human Geography – YouTube channel  </w:t>
      </w:r>
    </w:p>
    <w:p w14:paraId="25F4DBC1" w14:textId="3D931F04" w:rsidR="00EA48D8" w:rsidRPr="00171D42" w:rsidRDefault="00EA48D8" w:rsidP="008D0ECD">
      <w:pPr>
        <w:spacing w:after="0" w:line="240" w:lineRule="auto"/>
        <w:contextualSpacing/>
        <w:rPr>
          <w:rFonts w:cstheme="minorHAnsi"/>
        </w:rPr>
      </w:pPr>
      <w:r w:rsidRPr="00171D42">
        <w:rPr>
          <w:rFonts w:cstheme="minorHAnsi"/>
        </w:rPr>
        <w:t>Population Reference Bureau</w:t>
      </w:r>
    </w:p>
    <w:p w14:paraId="6E945FE0" w14:textId="77777777" w:rsidR="00EA48D8" w:rsidRPr="00171D42" w:rsidRDefault="00EA48D8" w:rsidP="008D0ECD">
      <w:pPr>
        <w:spacing w:after="0" w:line="240" w:lineRule="auto"/>
        <w:contextualSpacing/>
        <w:rPr>
          <w:rFonts w:cstheme="minorHAnsi"/>
        </w:rPr>
      </w:pPr>
      <w:r w:rsidRPr="00171D42">
        <w:rPr>
          <w:rFonts w:cstheme="minorHAnsi"/>
        </w:rPr>
        <w:t>United Nations Organization: Human Development Index</w:t>
      </w:r>
    </w:p>
    <w:p w14:paraId="7CAC1D35" w14:textId="77777777" w:rsidR="00EA48D8" w:rsidRPr="00171D42" w:rsidRDefault="00EA48D8" w:rsidP="008D0ECD">
      <w:pPr>
        <w:spacing w:after="0" w:line="240" w:lineRule="auto"/>
        <w:contextualSpacing/>
        <w:rPr>
          <w:rFonts w:cstheme="minorHAnsi"/>
        </w:rPr>
      </w:pPr>
      <w:r w:rsidRPr="00171D42">
        <w:rPr>
          <w:rFonts w:cstheme="minorHAnsi"/>
        </w:rPr>
        <w:t>Central Intelligence agency</w:t>
      </w:r>
    </w:p>
    <w:p w14:paraId="5DF0EE18" w14:textId="77777777" w:rsidR="00EA48D8" w:rsidRPr="00171D42" w:rsidRDefault="00EA48D8" w:rsidP="00EA48D8">
      <w:pPr>
        <w:spacing w:after="120" w:line="240" w:lineRule="auto"/>
        <w:contextualSpacing/>
        <w:rPr>
          <w:rFonts w:cstheme="minorHAnsi"/>
          <w:b/>
          <w:u w:val="single"/>
        </w:rPr>
        <w:sectPr w:rsidR="00EA48D8" w:rsidRPr="00171D42" w:rsidSect="008D0ECD">
          <w:type w:val="continuous"/>
          <w:pgSz w:w="12240" w:h="15840"/>
          <w:pgMar w:top="720" w:right="720" w:bottom="720" w:left="720" w:header="720" w:footer="720" w:gutter="0"/>
          <w:cols w:space="720"/>
          <w:docGrid w:linePitch="360"/>
        </w:sectPr>
      </w:pPr>
    </w:p>
    <w:p w14:paraId="57305B91" w14:textId="77777777" w:rsidR="000212D7" w:rsidRPr="00171D42" w:rsidRDefault="000212D7" w:rsidP="00EA48D8">
      <w:pPr>
        <w:spacing w:after="120" w:line="240" w:lineRule="auto"/>
        <w:contextualSpacing/>
        <w:rPr>
          <w:rFonts w:cstheme="minorHAnsi"/>
          <w:b/>
          <w:u w:val="single"/>
        </w:rPr>
      </w:pPr>
    </w:p>
    <w:p w14:paraId="65FDBC70" w14:textId="61C95E7C" w:rsidR="007B0C92" w:rsidRPr="00171D42" w:rsidRDefault="007B0C92" w:rsidP="00EA48D8">
      <w:pPr>
        <w:tabs>
          <w:tab w:val="left" w:pos="180"/>
        </w:tabs>
        <w:spacing w:after="120" w:line="240" w:lineRule="auto"/>
        <w:contextualSpacing/>
        <w:rPr>
          <w:rFonts w:cstheme="minorHAnsi"/>
        </w:rPr>
      </w:pPr>
    </w:p>
    <w:p w14:paraId="67A584A5" w14:textId="77777777" w:rsidR="00AA7589" w:rsidRPr="00171D42" w:rsidRDefault="00AA7589" w:rsidP="00AA7589">
      <w:pPr>
        <w:spacing w:after="120" w:line="240" w:lineRule="auto"/>
        <w:contextualSpacing/>
        <w:rPr>
          <w:rFonts w:cstheme="minorHAnsi"/>
          <w:b/>
          <w:u w:val="single"/>
        </w:rPr>
        <w:sectPr w:rsidR="00AA7589" w:rsidRPr="00171D42" w:rsidSect="00EA48D8">
          <w:type w:val="continuous"/>
          <w:pgSz w:w="12240" w:h="15840"/>
          <w:pgMar w:top="720" w:right="720" w:bottom="720" w:left="720" w:header="720" w:footer="720" w:gutter="0"/>
          <w:cols w:num="2" w:space="720"/>
          <w:docGrid w:linePitch="360"/>
        </w:sectPr>
      </w:pPr>
    </w:p>
    <w:p w14:paraId="15FC671B" w14:textId="1B583A81" w:rsidR="00AA7589" w:rsidRPr="00171D42" w:rsidRDefault="00AA7589" w:rsidP="00AA7589">
      <w:pPr>
        <w:spacing w:after="120" w:line="240" w:lineRule="auto"/>
        <w:contextualSpacing/>
        <w:rPr>
          <w:rFonts w:cstheme="minorHAnsi"/>
          <w:b/>
          <w:u w:val="single"/>
        </w:rPr>
      </w:pPr>
      <w:r w:rsidRPr="00171D42">
        <w:rPr>
          <w:rFonts w:cstheme="minorHAnsi"/>
          <w:b/>
          <w:u w:val="single"/>
        </w:rPr>
        <w:lastRenderedPageBreak/>
        <w:t>AP Exam study books/recourses:</w:t>
      </w:r>
      <w:r w:rsidR="00901C0E" w:rsidRPr="00171D42">
        <w:rPr>
          <w:rFonts w:cstheme="minorHAnsi"/>
          <w:b/>
          <w:u w:val="single"/>
        </w:rPr>
        <w:t xml:space="preserve"> I HIGHLY recommend purchasing a review book early! DO NOT WAIT TIL JANUARY TO START REVIEWING FOR THE EXAM IN MAY!!</w:t>
      </w:r>
    </w:p>
    <w:p w14:paraId="0F0C2139" w14:textId="77777777" w:rsidR="00AA7589" w:rsidRPr="00171D42" w:rsidRDefault="00AA7589" w:rsidP="00AA7589">
      <w:pPr>
        <w:spacing w:after="120" w:line="240" w:lineRule="auto"/>
        <w:contextualSpacing/>
        <w:rPr>
          <w:rFonts w:cstheme="minorHAnsi"/>
        </w:rPr>
      </w:pPr>
      <w:r w:rsidRPr="00171D42">
        <w:rPr>
          <w:rFonts w:cstheme="minorHAnsi"/>
        </w:rPr>
        <w:t xml:space="preserve">** These are suggestions on quality review material. </w:t>
      </w:r>
    </w:p>
    <w:tbl>
      <w:tblPr>
        <w:tblStyle w:val="TableGrid"/>
        <w:tblW w:w="9265" w:type="dxa"/>
        <w:tblInd w:w="720" w:type="dxa"/>
        <w:tblLook w:val="04A0" w:firstRow="1" w:lastRow="0" w:firstColumn="1" w:lastColumn="0" w:noHBand="0" w:noVBand="1"/>
      </w:tblPr>
      <w:tblGrid>
        <w:gridCol w:w="2695"/>
        <w:gridCol w:w="2700"/>
        <w:gridCol w:w="1710"/>
        <w:gridCol w:w="2160"/>
      </w:tblGrid>
      <w:tr w:rsidR="00AA7589" w:rsidRPr="00171D42" w14:paraId="598C2E7D" w14:textId="77777777" w:rsidTr="00101E00">
        <w:trPr>
          <w:gridAfter w:val="2"/>
          <w:wAfter w:w="3870" w:type="dxa"/>
        </w:trPr>
        <w:tc>
          <w:tcPr>
            <w:tcW w:w="2695" w:type="dxa"/>
          </w:tcPr>
          <w:p w14:paraId="5F6333D7" w14:textId="77777777" w:rsidR="00AA7589" w:rsidRPr="00171D42" w:rsidRDefault="00AA7589" w:rsidP="009814AD">
            <w:pPr>
              <w:pStyle w:val="ListParagraph"/>
              <w:spacing w:after="120"/>
              <w:ind w:left="0"/>
              <w:rPr>
                <w:rFonts w:cstheme="minorHAnsi"/>
              </w:rPr>
            </w:pPr>
            <w:r w:rsidRPr="00171D42">
              <w:rPr>
                <w:rFonts w:cstheme="minorHAnsi"/>
              </w:rPr>
              <w:t>Resource</w:t>
            </w:r>
          </w:p>
        </w:tc>
        <w:tc>
          <w:tcPr>
            <w:tcW w:w="2700" w:type="dxa"/>
          </w:tcPr>
          <w:p w14:paraId="7BC8986B" w14:textId="77777777" w:rsidR="00AA7589" w:rsidRPr="00171D42" w:rsidRDefault="00AA7589" w:rsidP="009814AD">
            <w:pPr>
              <w:pStyle w:val="ListParagraph"/>
              <w:spacing w:after="120"/>
              <w:ind w:left="0"/>
              <w:rPr>
                <w:rFonts w:cstheme="minorHAnsi"/>
              </w:rPr>
            </w:pPr>
            <w:r w:rsidRPr="00171D42">
              <w:rPr>
                <w:rFonts w:cstheme="minorHAnsi"/>
              </w:rPr>
              <w:t>Image</w:t>
            </w:r>
          </w:p>
        </w:tc>
      </w:tr>
      <w:tr w:rsidR="00101E00" w:rsidRPr="00171D42" w14:paraId="6BC310B9" w14:textId="036D816F" w:rsidTr="00101E00">
        <w:tc>
          <w:tcPr>
            <w:tcW w:w="2695" w:type="dxa"/>
          </w:tcPr>
          <w:p w14:paraId="71E067B8" w14:textId="2B4A7BDD" w:rsidR="00101E00" w:rsidRPr="00171D42" w:rsidRDefault="00101E00" w:rsidP="00101E00">
            <w:pPr>
              <w:spacing w:after="120"/>
              <w:rPr>
                <w:rFonts w:cstheme="minorHAnsi"/>
              </w:rPr>
            </w:pPr>
            <w:r w:rsidRPr="00171D42">
              <w:rPr>
                <w:rFonts w:cstheme="minorHAnsi"/>
              </w:rPr>
              <w:t>AMSCO® Advanced Placement® Human Geography - 2022</w:t>
            </w:r>
          </w:p>
        </w:tc>
        <w:tc>
          <w:tcPr>
            <w:tcW w:w="2700" w:type="dxa"/>
          </w:tcPr>
          <w:p w14:paraId="48F7F6C7" w14:textId="77777777" w:rsidR="00101E00" w:rsidRPr="00171D42" w:rsidRDefault="00101E00" w:rsidP="00101E00">
            <w:pPr>
              <w:pStyle w:val="ListParagraph"/>
              <w:spacing w:after="120"/>
              <w:ind w:left="0"/>
              <w:rPr>
                <w:rFonts w:cstheme="minorHAnsi"/>
              </w:rPr>
            </w:pPr>
            <w:r w:rsidRPr="00171D42">
              <w:rPr>
                <w:rFonts w:cstheme="minorHAnsi"/>
                <w:noProof/>
              </w:rPr>
              <w:drawing>
                <wp:inline distT="0" distB="0" distL="0" distR="0" wp14:anchorId="4240773E" wp14:editId="5257D565">
                  <wp:extent cx="1030464" cy="1209675"/>
                  <wp:effectExtent l="0" t="0" r="0" b="0"/>
                  <wp:docPr id="2" name="Picture 2" descr="AMSCO&lt;sup&gt;®&lt;/sup&gt;&lt;br&gt;Advanced Placement&lt;sup&gt;®&lt;/sup&gt; &lt;br&gt;Human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SCO&lt;sup&gt;®&lt;/sup&gt;&lt;br&gt;Advanced Placement&lt;sup&gt;®&lt;/sup&gt; &lt;br&gt;Human Geograph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520" cy="1229697"/>
                          </a:xfrm>
                          <a:prstGeom prst="rect">
                            <a:avLst/>
                          </a:prstGeom>
                          <a:noFill/>
                          <a:ln>
                            <a:noFill/>
                          </a:ln>
                        </pic:spPr>
                      </pic:pic>
                    </a:graphicData>
                  </a:graphic>
                </wp:inline>
              </w:drawing>
            </w:r>
          </w:p>
        </w:tc>
        <w:tc>
          <w:tcPr>
            <w:tcW w:w="1710" w:type="dxa"/>
          </w:tcPr>
          <w:p w14:paraId="1B0B4323" w14:textId="27C30324" w:rsidR="00101E00" w:rsidRPr="00171D42" w:rsidRDefault="00101E00" w:rsidP="00101E00">
            <w:pPr>
              <w:rPr>
                <w:rFonts w:cstheme="minorHAnsi"/>
              </w:rPr>
            </w:pPr>
            <w:r w:rsidRPr="00171D42">
              <w:rPr>
                <w:rFonts w:cstheme="minorHAnsi"/>
              </w:rPr>
              <w:t>iScore5 AP Human Geography App</w:t>
            </w:r>
          </w:p>
        </w:tc>
        <w:tc>
          <w:tcPr>
            <w:tcW w:w="2160" w:type="dxa"/>
          </w:tcPr>
          <w:p w14:paraId="1A1B6373" w14:textId="7F5C3B6D" w:rsidR="00101E00" w:rsidRPr="00171D42" w:rsidRDefault="00101E00" w:rsidP="00101E00">
            <w:pPr>
              <w:rPr>
                <w:rFonts w:cstheme="minorHAnsi"/>
              </w:rPr>
            </w:pPr>
            <w:r w:rsidRPr="00171D42">
              <w:rPr>
                <w:rFonts w:cstheme="minorHAnsi"/>
                <w:noProof/>
              </w:rPr>
              <w:drawing>
                <wp:inline distT="0" distB="0" distL="0" distR="0" wp14:anchorId="1060C7C3" wp14:editId="14F84A05">
                  <wp:extent cx="1014004"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5617" cy="1050626"/>
                          </a:xfrm>
                          <a:prstGeom prst="rect">
                            <a:avLst/>
                          </a:prstGeom>
                        </pic:spPr>
                      </pic:pic>
                    </a:graphicData>
                  </a:graphic>
                </wp:inline>
              </w:drawing>
            </w:r>
          </w:p>
        </w:tc>
      </w:tr>
      <w:tr w:rsidR="00733821" w:rsidRPr="00171D42" w14:paraId="652E4FD9" w14:textId="77777777" w:rsidTr="00101E00">
        <w:trPr>
          <w:gridAfter w:val="2"/>
          <w:wAfter w:w="3870" w:type="dxa"/>
        </w:trPr>
        <w:tc>
          <w:tcPr>
            <w:tcW w:w="2695" w:type="dxa"/>
          </w:tcPr>
          <w:p w14:paraId="356580A5" w14:textId="0240A753" w:rsidR="00733821" w:rsidRPr="00171D42" w:rsidRDefault="00733821" w:rsidP="00733821">
            <w:pPr>
              <w:spacing w:after="120"/>
              <w:rPr>
                <w:rFonts w:cstheme="minorHAnsi"/>
              </w:rPr>
            </w:pPr>
            <w:r w:rsidRPr="00171D42">
              <w:rPr>
                <w:rFonts w:cstheme="minorHAnsi"/>
              </w:rPr>
              <w:t>The Princeton Review:  AP Human Geography Review</w:t>
            </w:r>
          </w:p>
        </w:tc>
        <w:tc>
          <w:tcPr>
            <w:tcW w:w="2700" w:type="dxa"/>
          </w:tcPr>
          <w:p w14:paraId="1205021A" w14:textId="3BDE5D95" w:rsidR="00733821" w:rsidRPr="00171D42" w:rsidRDefault="00733821" w:rsidP="00733821">
            <w:pPr>
              <w:pStyle w:val="ListParagraph"/>
              <w:spacing w:after="120"/>
              <w:ind w:left="0"/>
              <w:rPr>
                <w:rFonts w:cstheme="minorHAnsi"/>
                <w:noProof/>
              </w:rPr>
            </w:pPr>
            <w:r w:rsidRPr="00171D42">
              <w:rPr>
                <w:rFonts w:cstheme="minorHAnsi"/>
                <w:noProof/>
              </w:rPr>
              <w:drawing>
                <wp:inline distT="0" distB="0" distL="0" distR="0" wp14:anchorId="5CB901E8" wp14:editId="7C3BCDA1">
                  <wp:extent cx="1021505" cy="1323975"/>
                  <wp:effectExtent l="0" t="0" r="7620" b="0"/>
                  <wp:docPr id="3" name="Picture 3" descr="https://images-na.ssl-images-amazon.com/images/I/51tswOGI3AL._SX38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na.ssl-images-amazon.com/images/I/51tswOGI3AL._SX383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323" cy="1349661"/>
                          </a:xfrm>
                          <a:prstGeom prst="rect">
                            <a:avLst/>
                          </a:prstGeom>
                          <a:noFill/>
                          <a:ln>
                            <a:noFill/>
                          </a:ln>
                        </pic:spPr>
                      </pic:pic>
                    </a:graphicData>
                  </a:graphic>
                </wp:inline>
              </w:drawing>
            </w:r>
          </w:p>
        </w:tc>
      </w:tr>
      <w:tr w:rsidR="005C67F8" w:rsidRPr="00171D42" w14:paraId="2A5A7557" w14:textId="77777777" w:rsidTr="00101E00">
        <w:trPr>
          <w:gridAfter w:val="2"/>
          <w:wAfter w:w="3870" w:type="dxa"/>
        </w:trPr>
        <w:tc>
          <w:tcPr>
            <w:tcW w:w="2695" w:type="dxa"/>
          </w:tcPr>
          <w:p w14:paraId="518D313C" w14:textId="45E1C52E" w:rsidR="005C67F8" w:rsidRPr="00171D42" w:rsidRDefault="005C67F8" w:rsidP="00733821">
            <w:pPr>
              <w:spacing w:after="120"/>
              <w:rPr>
                <w:rFonts w:cstheme="minorHAnsi"/>
              </w:rPr>
            </w:pPr>
            <w:r w:rsidRPr="00171D42">
              <w:rPr>
                <w:rFonts w:cstheme="minorHAnsi"/>
              </w:rPr>
              <w:t xml:space="preserve">Barron’s </w:t>
            </w:r>
            <w:r w:rsidR="00F11DF7" w:rsidRPr="00171D42">
              <w:rPr>
                <w:rFonts w:cstheme="minorHAnsi"/>
              </w:rPr>
              <w:t>AP Review</w:t>
            </w:r>
          </w:p>
          <w:p w14:paraId="1912E152" w14:textId="2EF1DF9B" w:rsidR="00F11DF7" w:rsidRPr="00171D42" w:rsidRDefault="00F11DF7" w:rsidP="00733821">
            <w:pPr>
              <w:spacing w:after="120"/>
              <w:rPr>
                <w:rFonts w:cstheme="minorHAnsi"/>
              </w:rPr>
            </w:pPr>
          </w:p>
        </w:tc>
        <w:tc>
          <w:tcPr>
            <w:tcW w:w="2700" w:type="dxa"/>
          </w:tcPr>
          <w:p w14:paraId="045ACC40" w14:textId="7965CE79" w:rsidR="005C67F8" w:rsidRPr="00171D42" w:rsidRDefault="004558D8" w:rsidP="00733821">
            <w:pPr>
              <w:pStyle w:val="ListParagraph"/>
              <w:spacing w:after="120"/>
              <w:ind w:left="0"/>
              <w:rPr>
                <w:rFonts w:cstheme="minorHAnsi"/>
                <w:noProof/>
              </w:rPr>
            </w:pPr>
            <w:r w:rsidRPr="00171D42">
              <w:rPr>
                <w:rFonts w:cstheme="minorHAnsi"/>
                <w:noProof/>
              </w:rPr>
              <w:drawing>
                <wp:inline distT="0" distB="0" distL="0" distR="0" wp14:anchorId="685501F8" wp14:editId="008FF908">
                  <wp:extent cx="1200150" cy="1556951"/>
                  <wp:effectExtent l="0" t="0" r="0" b="5715"/>
                  <wp:docPr id="4" name="Picture 4" descr="Amazon.com: AP Human Geography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AP Human Geography Premium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372" cy="1565023"/>
                          </a:xfrm>
                          <a:prstGeom prst="rect">
                            <a:avLst/>
                          </a:prstGeom>
                          <a:noFill/>
                          <a:ln>
                            <a:noFill/>
                          </a:ln>
                        </pic:spPr>
                      </pic:pic>
                    </a:graphicData>
                  </a:graphic>
                </wp:inline>
              </w:drawing>
            </w:r>
          </w:p>
        </w:tc>
      </w:tr>
    </w:tbl>
    <w:p w14:paraId="1D255D26" w14:textId="2FDABC5F" w:rsidR="00AA7589" w:rsidRPr="00171D42" w:rsidRDefault="00AA7589" w:rsidP="00EA48D8">
      <w:pPr>
        <w:tabs>
          <w:tab w:val="left" w:pos="180"/>
        </w:tabs>
        <w:spacing w:after="120" w:line="240" w:lineRule="auto"/>
        <w:contextualSpacing/>
        <w:rPr>
          <w:rFonts w:cstheme="minorHAnsi"/>
        </w:rPr>
        <w:sectPr w:rsidR="00AA7589" w:rsidRPr="00171D42" w:rsidSect="00AA7589">
          <w:type w:val="continuous"/>
          <w:pgSz w:w="12240" w:h="15840"/>
          <w:pgMar w:top="720" w:right="720" w:bottom="720" w:left="720" w:header="720" w:footer="720" w:gutter="0"/>
          <w:cols w:space="720"/>
          <w:docGrid w:linePitch="360"/>
        </w:sectPr>
      </w:pPr>
    </w:p>
    <w:p w14:paraId="70227D09" w14:textId="77777777" w:rsidR="007522B2" w:rsidRPr="00171D42" w:rsidRDefault="007522B2" w:rsidP="001104AC">
      <w:pPr>
        <w:tabs>
          <w:tab w:val="left" w:pos="180"/>
        </w:tabs>
        <w:spacing w:after="120" w:line="240" w:lineRule="auto"/>
        <w:contextualSpacing/>
        <w:jc w:val="center"/>
        <w:rPr>
          <w:rFonts w:cstheme="minorHAnsi"/>
        </w:rPr>
      </w:pPr>
    </w:p>
    <w:p w14:paraId="53A95BFC" w14:textId="77777777" w:rsidR="007522B2" w:rsidRPr="00171D42" w:rsidRDefault="007522B2" w:rsidP="001104AC">
      <w:pPr>
        <w:tabs>
          <w:tab w:val="left" w:pos="180"/>
        </w:tabs>
        <w:spacing w:after="120" w:line="240" w:lineRule="auto"/>
        <w:contextualSpacing/>
        <w:jc w:val="center"/>
        <w:rPr>
          <w:rFonts w:cstheme="minorHAnsi"/>
        </w:rPr>
      </w:pPr>
    </w:p>
    <w:p w14:paraId="18FB446B" w14:textId="77777777" w:rsidR="00086839" w:rsidRPr="00171D42" w:rsidRDefault="00086839" w:rsidP="001104AC">
      <w:pPr>
        <w:tabs>
          <w:tab w:val="left" w:pos="180"/>
        </w:tabs>
        <w:spacing w:after="120" w:line="240" w:lineRule="auto"/>
        <w:contextualSpacing/>
        <w:jc w:val="center"/>
        <w:rPr>
          <w:rFonts w:cstheme="minorHAnsi"/>
        </w:rPr>
      </w:pPr>
    </w:p>
    <w:p w14:paraId="13EBCCA0" w14:textId="77777777" w:rsidR="00086839" w:rsidRPr="00171D42" w:rsidRDefault="00086839" w:rsidP="001104AC">
      <w:pPr>
        <w:tabs>
          <w:tab w:val="left" w:pos="180"/>
        </w:tabs>
        <w:spacing w:after="120" w:line="240" w:lineRule="auto"/>
        <w:contextualSpacing/>
        <w:jc w:val="center"/>
        <w:rPr>
          <w:rFonts w:cstheme="minorHAnsi"/>
        </w:rPr>
      </w:pPr>
    </w:p>
    <w:p w14:paraId="59FD46EC" w14:textId="77777777" w:rsidR="00086839" w:rsidRPr="00171D42" w:rsidRDefault="00086839" w:rsidP="001104AC">
      <w:pPr>
        <w:tabs>
          <w:tab w:val="left" w:pos="180"/>
        </w:tabs>
        <w:spacing w:after="120" w:line="240" w:lineRule="auto"/>
        <w:contextualSpacing/>
        <w:jc w:val="center"/>
        <w:rPr>
          <w:rFonts w:cstheme="minorHAnsi"/>
        </w:rPr>
      </w:pPr>
    </w:p>
    <w:p w14:paraId="044EF393" w14:textId="77777777" w:rsidR="00086839" w:rsidRPr="00171D42" w:rsidRDefault="00086839" w:rsidP="001104AC">
      <w:pPr>
        <w:tabs>
          <w:tab w:val="left" w:pos="180"/>
        </w:tabs>
        <w:spacing w:after="120" w:line="240" w:lineRule="auto"/>
        <w:contextualSpacing/>
        <w:jc w:val="center"/>
        <w:rPr>
          <w:rFonts w:cstheme="minorHAnsi"/>
        </w:rPr>
      </w:pPr>
    </w:p>
    <w:p w14:paraId="1880D2C1" w14:textId="77777777" w:rsidR="00086839" w:rsidRPr="00171D42" w:rsidRDefault="00086839" w:rsidP="001104AC">
      <w:pPr>
        <w:tabs>
          <w:tab w:val="left" w:pos="180"/>
        </w:tabs>
        <w:spacing w:after="120" w:line="240" w:lineRule="auto"/>
        <w:contextualSpacing/>
        <w:jc w:val="center"/>
        <w:rPr>
          <w:rFonts w:cstheme="minorHAnsi"/>
        </w:rPr>
      </w:pPr>
    </w:p>
    <w:p w14:paraId="30D6ABD1" w14:textId="77777777" w:rsidR="00086839" w:rsidRPr="00171D42" w:rsidRDefault="00086839" w:rsidP="001104AC">
      <w:pPr>
        <w:tabs>
          <w:tab w:val="left" w:pos="180"/>
        </w:tabs>
        <w:spacing w:after="120" w:line="240" w:lineRule="auto"/>
        <w:contextualSpacing/>
        <w:jc w:val="center"/>
        <w:rPr>
          <w:rFonts w:cstheme="minorHAnsi"/>
        </w:rPr>
      </w:pPr>
    </w:p>
    <w:p w14:paraId="708BA815" w14:textId="77777777" w:rsidR="00086839" w:rsidRPr="00171D42" w:rsidRDefault="00086839" w:rsidP="001104AC">
      <w:pPr>
        <w:tabs>
          <w:tab w:val="left" w:pos="180"/>
        </w:tabs>
        <w:spacing w:after="120" w:line="240" w:lineRule="auto"/>
        <w:contextualSpacing/>
        <w:jc w:val="center"/>
        <w:rPr>
          <w:rFonts w:cstheme="minorHAnsi"/>
        </w:rPr>
      </w:pPr>
    </w:p>
    <w:p w14:paraId="23F27040" w14:textId="77777777" w:rsidR="00086839" w:rsidRPr="00171D42" w:rsidRDefault="00086839" w:rsidP="001104AC">
      <w:pPr>
        <w:tabs>
          <w:tab w:val="left" w:pos="180"/>
        </w:tabs>
        <w:spacing w:after="120" w:line="240" w:lineRule="auto"/>
        <w:contextualSpacing/>
        <w:jc w:val="center"/>
        <w:rPr>
          <w:rFonts w:cstheme="minorHAnsi"/>
        </w:rPr>
      </w:pPr>
    </w:p>
    <w:p w14:paraId="0C46A9B2" w14:textId="77777777" w:rsidR="00086839" w:rsidRPr="00171D42" w:rsidRDefault="00086839" w:rsidP="001104AC">
      <w:pPr>
        <w:tabs>
          <w:tab w:val="left" w:pos="180"/>
        </w:tabs>
        <w:spacing w:after="120" w:line="240" w:lineRule="auto"/>
        <w:contextualSpacing/>
        <w:jc w:val="center"/>
        <w:rPr>
          <w:rFonts w:cstheme="minorHAnsi"/>
        </w:rPr>
      </w:pPr>
    </w:p>
    <w:p w14:paraId="36F0DB77" w14:textId="77777777" w:rsidR="00086839" w:rsidRPr="00171D42" w:rsidRDefault="00086839" w:rsidP="001104AC">
      <w:pPr>
        <w:tabs>
          <w:tab w:val="left" w:pos="180"/>
        </w:tabs>
        <w:spacing w:after="120" w:line="240" w:lineRule="auto"/>
        <w:contextualSpacing/>
        <w:jc w:val="center"/>
        <w:rPr>
          <w:rFonts w:cstheme="minorHAnsi"/>
        </w:rPr>
      </w:pPr>
    </w:p>
    <w:p w14:paraId="5BBAF891" w14:textId="77777777" w:rsidR="00086839" w:rsidRPr="00171D42" w:rsidRDefault="00086839" w:rsidP="001104AC">
      <w:pPr>
        <w:tabs>
          <w:tab w:val="left" w:pos="180"/>
        </w:tabs>
        <w:spacing w:after="120" w:line="240" w:lineRule="auto"/>
        <w:contextualSpacing/>
        <w:jc w:val="center"/>
        <w:rPr>
          <w:rFonts w:cstheme="minorHAnsi"/>
        </w:rPr>
      </w:pPr>
    </w:p>
    <w:p w14:paraId="2F0BBB72" w14:textId="77777777" w:rsidR="00086839" w:rsidRPr="00171D42" w:rsidRDefault="00086839" w:rsidP="001104AC">
      <w:pPr>
        <w:tabs>
          <w:tab w:val="left" w:pos="180"/>
        </w:tabs>
        <w:spacing w:after="120" w:line="240" w:lineRule="auto"/>
        <w:contextualSpacing/>
        <w:jc w:val="center"/>
        <w:rPr>
          <w:rFonts w:cstheme="minorHAnsi"/>
        </w:rPr>
      </w:pPr>
    </w:p>
    <w:p w14:paraId="03AFA10F" w14:textId="77777777" w:rsidR="00086839" w:rsidRPr="00171D42" w:rsidRDefault="00086839" w:rsidP="001104AC">
      <w:pPr>
        <w:tabs>
          <w:tab w:val="left" w:pos="180"/>
        </w:tabs>
        <w:spacing w:after="120" w:line="240" w:lineRule="auto"/>
        <w:contextualSpacing/>
        <w:jc w:val="center"/>
        <w:rPr>
          <w:rFonts w:cstheme="minorHAnsi"/>
        </w:rPr>
      </w:pPr>
    </w:p>
    <w:p w14:paraId="53F3B84A" w14:textId="77777777" w:rsidR="00086839" w:rsidRPr="00171D42" w:rsidRDefault="00086839" w:rsidP="001104AC">
      <w:pPr>
        <w:tabs>
          <w:tab w:val="left" w:pos="180"/>
        </w:tabs>
        <w:spacing w:after="120" w:line="240" w:lineRule="auto"/>
        <w:contextualSpacing/>
        <w:jc w:val="center"/>
        <w:rPr>
          <w:rFonts w:cstheme="minorHAnsi"/>
        </w:rPr>
      </w:pPr>
    </w:p>
    <w:p w14:paraId="20FBFAE6" w14:textId="77777777" w:rsidR="00086839" w:rsidRPr="00171D42" w:rsidRDefault="00086839" w:rsidP="001104AC">
      <w:pPr>
        <w:tabs>
          <w:tab w:val="left" w:pos="180"/>
        </w:tabs>
        <w:spacing w:after="120" w:line="240" w:lineRule="auto"/>
        <w:contextualSpacing/>
        <w:jc w:val="center"/>
        <w:rPr>
          <w:rFonts w:cstheme="minorHAnsi"/>
        </w:rPr>
      </w:pPr>
    </w:p>
    <w:p w14:paraId="72B642A4" w14:textId="77777777" w:rsidR="00086839" w:rsidRPr="00171D42" w:rsidRDefault="00086839" w:rsidP="001104AC">
      <w:pPr>
        <w:tabs>
          <w:tab w:val="left" w:pos="180"/>
        </w:tabs>
        <w:spacing w:after="120" w:line="240" w:lineRule="auto"/>
        <w:contextualSpacing/>
        <w:jc w:val="center"/>
        <w:rPr>
          <w:rFonts w:cstheme="minorHAnsi"/>
        </w:rPr>
      </w:pPr>
    </w:p>
    <w:p w14:paraId="659A2FE4" w14:textId="77777777" w:rsidR="00086839" w:rsidRPr="00171D42" w:rsidRDefault="00086839" w:rsidP="001104AC">
      <w:pPr>
        <w:tabs>
          <w:tab w:val="left" w:pos="180"/>
        </w:tabs>
        <w:spacing w:after="120" w:line="240" w:lineRule="auto"/>
        <w:contextualSpacing/>
        <w:jc w:val="center"/>
        <w:rPr>
          <w:rFonts w:cstheme="minorHAnsi"/>
        </w:rPr>
      </w:pPr>
    </w:p>
    <w:p w14:paraId="2249E4A6" w14:textId="77777777" w:rsidR="00086839" w:rsidRPr="00171D42" w:rsidRDefault="00086839" w:rsidP="001104AC">
      <w:pPr>
        <w:tabs>
          <w:tab w:val="left" w:pos="180"/>
        </w:tabs>
        <w:spacing w:after="120" w:line="240" w:lineRule="auto"/>
        <w:contextualSpacing/>
        <w:jc w:val="center"/>
        <w:rPr>
          <w:rFonts w:cstheme="minorHAnsi"/>
        </w:rPr>
      </w:pPr>
    </w:p>
    <w:p w14:paraId="224006B7" w14:textId="77777777" w:rsidR="00086839" w:rsidRPr="00171D42" w:rsidRDefault="00086839" w:rsidP="001104AC">
      <w:pPr>
        <w:tabs>
          <w:tab w:val="left" w:pos="180"/>
        </w:tabs>
        <w:spacing w:after="120" w:line="240" w:lineRule="auto"/>
        <w:contextualSpacing/>
        <w:jc w:val="center"/>
        <w:rPr>
          <w:rFonts w:cstheme="minorHAnsi"/>
        </w:rPr>
      </w:pPr>
    </w:p>
    <w:p w14:paraId="14F3E96C" w14:textId="77777777" w:rsidR="00086839" w:rsidRPr="00171D42" w:rsidRDefault="00086839" w:rsidP="001104AC">
      <w:pPr>
        <w:tabs>
          <w:tab w:val="left" w:pos="180"/>
        </w:tabs>
        <w:spacing w:after="120" w:line="240" w:lineRule="auto"/>
        <w:contextualSpacing/>
        <w:jc w:val="center"/>
        <w:rPr>
          <w:rFonts w:cstheme="minorHAnsi"/>
        </w:rPr>
      </w:pPr>
    </w:p>
    <w:p w14:paraId="6C0F382C" w14:textId="77777777" w:rsidR="00086839" w:rsidRPr="00171D42" w:rsidRDefault="00086839" w:rsidP="001104AC">
      <w:pPr>
        <w:tabs>
          <w:tab w:val="left" w:pos="180"/>
        </w:tabs>
        <w:spacing w:after="120" w:line="240" w:lineRule="auto"/>
        <w:contextualSpacing/>
        <w:jc w:val="center"/>
        <w:rPr>
          <w:rFonts w:cstheme="minorHAnsi"/>
        </w:rPr>
      </w:pPr>
    </w:p>
    <w:p w14:paraId="053AACDE" w14:textId="32F1003B" w:rsidR="00AA7589" w:rsidRPr="00171D42" w:rsidRDefault="001104AC" w:rsidP="001104AC">
      <w:pPr>
        <w:tabs>
          <w:tab w:val="left" w:pos="180"/>
        </w:tabs>
        <w:spacing w:after="120" w:line="240" w:lineRule="auto"/>
        <w:contextualSpacing/>
        <w:jc w:val="center"/>
        <w:rPr>
          <w:rFonts w:cstheme="minorHAnsi"/>
          <w:b/>
          <w:bCs/>
        </w:rPr>
      </w:pPr>
      <w:r w:rsidRPr="00171D42">
        <w:rPr>
          <w:rFonts w:cstheme="minorHAnsi"/>
          <w:b/>
          <w:bCs/>
        </w:rPr>
        <w:t>Student and Parent Contract</w:t>
      </w:r>
    </w:p>
    <w:p w14:paraId="62A2B026" w14:textId="6C580CBB" w:rsidR="00827BDF" w:rsidRPr="00171D42" w:rsidRDefault="00827BDF" w:rsidP="001104AC">
      <w:pPr>
        <w:tabs>
          <w:tab w:val="left" w:pos="180"/>
        </w:tabs>
        <w:spacing w:after="120" w:line="240" w:lineRule="auto"/>
        <w:contextualSpacing/>
        <w:jc w:val="center"/>
        <w:rPr>
          <w:rFonts w:cstheme="minorHAnsi"/>
          <w:b/>
          <w:bCs/>
        </w:rPr>
      </w:pPr>
      <w:r w:rsidRPr="00171D42">
        <w:rPr>
          <w:rFonts w:cstheme="minorHAnsi"/>
          <w:b/>
          <w:bCs/>
        </w:rPr>
        <w:t>Please read the syllabus together. Sign and return this page to Mrs. Wempe</w:t>
      </w:r>
    </w:p>
    <w:p w14:paraId="08ED43DE" w14:textId="77777777" w:rsidR="00892CD7" w:rsidRPr="00171D42" w:rsidRDefault="00892CD7" w:rsidP="001104AC">
      <w:pPr>
        <w:tabs>
          <w:tab w:val="left" w:pos="180"/>
        </w:tabs>
        <w:spacing w:after="120" w:line="240" w:lineRule="auto"/>
        <w:contextualSpacing/>
        <w:jc w:val="center"/>
        <w:rPr>
          <w:rFonts w:cstheme="minorHAnsi"/>
          <w:b/>
          <w:bCs/>
        </w:rPr>
      </w:pPr>
    </w:p>
    <w:p w14:paraId="6A1FB936" w14:textId="20ECA854" w:rsidR="001104AC" w:rsidRPr="00171D42" w:rsidRDefault="001104AC" w:rsidP="001104AC">
      <w:pPr>
        <w:tabs>
          <w:tab w:val="left" w:pos="180"/>
        </w:tabs>
        <w:spacing w:after="120" w:line="240" w:lineRule="auto"/>
        <w:contextualSpacing/>
        <w:rPr>
          <w:rFonts w:cstheme="minorHAnsi"/>
        </w:rPr>
      </w:pPr>
    </w:p>
    <w:p w14:paraId="599242A6" w14:textId="3FD755C9" w:rsidR="009301F6" w:rsidRPr="00171D42" w:rsidRDefault="00E020CD" w:rsidP="001104AC">
      <w:pPr>
        <w:tabs>
          <w:tab w:val="left" w:pos="180"/>
        </w:tabs>
        <w:spacing w:after="120" w:line="240" w:lineRule="auto"/>
        <w:contextualSpacing/>
        <w:rPr>
          <w:rFonts w:cstheme="minorHAnsi"/>
        </w:rPr>
      </w:pPr>
      <w:r w:rsidRPr="00171D42">
        <w:rPr>
          <w:rFonts w:cstheme="minorHAnsi"/>
        </w:rPr>
        <w:t>I</w:t>
      </w:r>
      <w:r w:rsidR="00D626FD" w:rsidRPr="00171D42">
        <w:rPr>
          <w:rFonts w:cstheme="minorHAnsi"/>
        </w:rPr>
        <w:t xml:space="preserve">, </w:t>
      </w:r>
      <w:r w:rsidRPr="00171D42">
        <w:rPr>
          <w:rFonts w:cstheme="minorHAnsi"/>
        </w:rPr>
        <w:t>_________________________</w:t>
      </w:r>
      <w:r w:rsidR="009301F6" w:rsidRPr="00171D42">
        <w:rPr>
          <w:rFonts w:cstheme="minorHAnsi"/>
        </w:rPr>
        <w:t>______</w:t>
      </w:r>
      <w:r w:rsidRPr="00171D42">
        <w:rPr>
          <w:rFonts w:cstheme="minorHAnsi"/>
        </w:rPr>
        <w:t>____ have read and agree to the academic</w:t>
      </w:r>
      <w:r w:rsidR="009301F6" w:rsidRPr="00171D42">
        <w:rPr>
          <w:rFonts w:cstheme="minorHAnsi"/>
        </w:rPr>
        <w:t xml:space="preserve">, classroom, and behavior </w:t>
      </w:r>
    </w:p>
    <w:p w14:paraId="1CF00CC1" w14:textId="18C65627" w:rsidR="009301F6" w:rsidRPr="00171D42" w:rsidRDefault="009301F6" w:rsidP="001104AC">
      <w:pPr>
        <w:tabs>
          <w:tab w:val="left" w:pos="180"/>
        </w:tabs>
        <w:spacing w:after="120" w:line="240" w:lineRule="auto"/>
        <w:contextualSpacing/>
        <w:rPr>
          <w:rFonts w:cstheme="minorHAnsi"/>
        </w:rPr>
      </w:pPr>
      <w:r w:rsidRPr="00171D42">
        <w:rPr>
          <w:rFonts w:cstheme="minorHAnsi"/>
        </w:rPr>
        <w:t xml:space="preserve">                     (Student Name)</w:t>
      </w:r>
    </w:p>
    <w:p w14:paraId="320255E4" w14:textId="2903F180" w:rsidR="00E020CD" w:rsidRPr="00171D42" w:rsidRDefault="009301F6" w:rsidP="001104AC">
      <w:pPr>
        <w:tabs>
          <w:tab w:val="left" w:pos="180"/>
        </w:tabs>
        <w:spacing w:after="120" w:line="240" w:lineRule="auto"/>
        <w:contextualSpacing/>
        <w:rPr>
          <w:rFonts w:cstheme="minorHAnsi"/>
        </w:rPr>
      </w:pPr>
      <w:r w:rsidRPr="00171D42">
        <w:rPr>
          <w:rFonts w:cstheme="minorHAnsi"/>
        </w:rPr>
        <w:t xml:space="preserve">expectations set forth in this </w:t>
      </w:r>
      <w:r w:rsidR="00840E37" w:rsidRPr="00171D42">
        <w:rPr>
          <w:rFonts w:cstheme="minorHAnsi"/>
        </w:rPr>
        <w:t>s</w:t>
      </w:r>
      <w:r w:rsidRPr="00171D42">
        <w:rPr>
          <w:rFonts w:cstheme="minorHAnsi"/>
        </w:rPr>
        <w:t xml:space="preserve">yllabus. </w:t>
      </w:r>
      <w:r w:rsidR="00651A18" w:rsidRPr="00171D42">
        <w:rPr>
          <w:rFonts w:cstheme="minorHAnsi"/>
        </w:rPr>
        <w:t xml:space="preserve">I agree to put my best effort forward </w:t>
      </w:r>
      <w:r w:rsidR="00342676" w:rsidRPr="00171D42">
        <w:rPr>
          <w:rFonts w:cstheme="minorHAnsi"/>
        </w:rPr>
        <w:t xml:space="preserve">as I embark on my first AP class. </w:t>
      </w:r>
    </w:p>
    <w:p w14:paraId="1C75A954" w14:textId="68EDCA6A" w:rsidR="007522B2" w:rsidRPr="00171D42" w:rsidRDefault="007522B2" w:rsidP="001104AC">
      <w:pPr>
        <w:tabs>
          <w:tab w:val="left" w:pos="180"/>
        </w:tabs>
        <w:spacing w:after="120" w:line="240" w:lineRule="auto"/>
        <w:contextualSpacing/>
        <w:rPr>
          <w:rFonts w:cstheme="minorHAnsi"/>
        </w:rPr>
      </w:pPr>
    </w:p>
    <w:p w14:paraId="057B289E" w14:textId="725BD7CF" w:rsidR="007522B2" w:rsidRPr="00171D42" w:rsidRDefault="007522B2" w:rsidP="001104AC">
      <w:pPr>
        <w:tabs>
          <w:tab w:val="left" w:pos="180"/>
        </w:tabs>
        <w:spacing w:after="120" w:line="240" w:lineRule="auto"/>
        <w:contextualSpacing/>
        <w:rPr>
          <w:rFonts w:cstheme="minorHAnsi"/>
        </w:rPr>
      </w:pPr>
      <w:r w:rsidRPr="00171D42">
        <w:rPr>
          <w:rFonts w:cstheme="minorHAnsi"/>
        </w:rPr>
        <w:t>Student Signature ________________________________ Date:________________</w:t>
      </w:r>
      <w:r w:rsidR="00D626FD" w:rsidRPr="00171D42">
        <w:rPr>
          <w:rFonts w:cstheme="minorHAnsi"/>
        </w:rPr>
        <w:t xml:space="preserve"> Class period:___________</w:t>
      </w:r>
    </w:p>
    <w:p w14:paraId="487303C5" w14:textId="7F64768D" w:rsidR="00D626FD" w:rsidRPr="00171D42" w:rsidRDefault="00D626FD" w:rsidP="001104AC">
      <w:pPr>
        <w:tabs>
          <w:tab w:val="left" w:pos="180"/>
        </w:tabs>
        <w:spacing w:after="120" w:line="240" w:lineRule="auto"/>
        <w:contextualSpacing/>
        <w:rPr>
          <w:rFonts w:cstheme="minorHAnsi"/>
        </w:rPr>
      </w:pPr>
    </w:p>
    <w:p w14:paraId="636386D4" w14:textId="77777777" w:rsidR="007A78DD" w:rsidRPr="00171D42" w:rsidRDefault="00D626FD" w:rsidP="001104AC">
      <w:pPr>
        <w:tabs>
          <w:tab w:val="left" w:pos="180"/>
        </w:tabs>
        <w:spacing w:after="120" w:line="240" w:lineRule="auto"/>
        <w:contextualSpacing/>
        <w:rPr>
          <w:rFonts w:cstheme="minorHAnsi"/>
        </w:rPr>
      </w:pPr>
      <w:r w:rsidRPr="00171D42">
        <w:rPr>
          <w:rFonts w:cstheme="minorHAnsi"/>
        </w:rPr>
        <w:t>I, ______________________</w:t>
      </w:r>
      <w:r w:rsidR="007A78DD" w:rsidRPr="00171D42">
        <w:rPr>
          <w:rFonts w:cstheme="minorHAnsi"/>
        </w:rPr>
        <w:t>___________</w:t>
      </w:r>
      <w:r w:rsidRPr="00171D42">
        <w:rPr>
          <w:rFonts w:cstheme="minorHAnsi"/>
        </w:rPr>
        <w:t xml:space="preserve">_____________ </w:t>
      </w:r>
      <w:r w:rsidR="00840E37" w:rsidRPr="00171D42">
        <w:rPr>
          <w:rFonts w:cstheme="minorHAnsi"/>
        </w:rPr>
        <w:t xml:space="preserve">have read and agree to the academic, classroom, </w:t>
      </w:r>
    </w:p>
    <w:p w14:paraId="1A1F5A3F" w14:textId="0F81B47A" w:rsidR="007A78DD" w:rsidRPr="00171D42" w:rsidRDefault="007A78DD" w:rsidP="001104AC">
      <w:pPr>
        <w:tabs>
          <w:tab w:val="left" w:pos="180"/>
        </w:tabs>
        <w:spacing w:after="120" w:line="240" w:lineRule="auto"/>
        <w:contextualSpacing/>
        <w:rPr>
          <w:rFonts w:cstheme="minorHAnsi"/>
        </w:rPr>
      </w:pPr>
      <w:r w:rsidRPr="00171D42">
        <w:rPr>
          <w:rFonts w:cstheme="minorHAnsi"/>
        </w:rPr>
        <w:t xml:space="preserve">                     (Parent Name)</w:t>
      </w:r>
    </w:p>
    <w:p w14:paraId="4C250532" w14:textId="65C78973" w:rsidR="00D626FD" w:rsidRPr="00171D42" w:rsidRDefault="00840E37" w:rsidP="001104AC">
      <w:pPr>
        <w:tabs>
          <w:tab w:val="left" w:pos="180"/>
        </w:tabs>
        <w:spacing w:after="120" w:line="240" w:lineRule="auto"/>
        <w:contextualSpacing/>
        <w:rPr>
          <w:rFonts w:cstheme="minorHAnsi"/>
        </w:rPr>
      </w:pPr>
      <w:r w:rsidRPr="00171D42">
        <w:rPr>
          <w:rFonts w:cstheme="minorHAnsi"/>
        </w:rPr>
        <w:t>and behavior expectations set forth in this syllabus</w:t>
      </w:r>
      <w:r w:rsidR="00BC263F" w:rsidRPr="00171D42">
        <w:rPr>
          <w:rFonts w:cstheme="minorHAnsi"/>
        </w:rPr>
        <w:t xml:space="preserve"> for my </w:t>
      </w:r>
      <w:r w:rsidR="00827BDF" w:rsidRPr="00171D42">
        <w:rPr>
          <w:rFonts w:cstheme="minorHAnsi"/>
        </w:rPr>
        <w:t>child.</w:t>
      </w:r>
      <w:r w:rsidR="00BC263F" w:rsidRPr="00171D42">
        <w:rPr>
          <w:rFonts w:cstheme="minorHAnsi"/>
        </w:rPr>
        <w:t xml:space="preserve"> I have updated Skyward family access to make sure my email and phone numbers are up to date. </w:t>
      </w:r>
    </w:p>
    <w:p w14:paraId="720628B6" w14:textId="7154C121" w:rsidR="00C503C8" w:rsidRPr="00171D42" w:rsidRDefault="00C503C8" w:rsidP="001104AC">
      <w:pPr>
        <w:tabs>
          <w:tab w:val="left" w:pos="180"/>
        </w:tabs>
        <w:spacing w:after="120" w:line="240" w:lineRule="auto"/>
        <w:contextualSpacing/>
        <w:rPr>
          <w:rFonts w:cstheme="minorHAnsi"/>
        </w:rPr>
      </w:pPr>
    </w:p>
    <w:p w14:paraId="5B82084C" w14:textId="0B5A1F16" w:rsidR="00C503C8" w:rsidRPr="00171D42" w:rsidRDefault="00C503C8" w:rsidP="001104AC">
      <w:pPr>
        <w:tabs>
          <w:tab w:val="left" w:pos="180"/>
        </w:tabs>
        <w:spacing w:after="120" w:line="240" w:lineRule="auto"/>
        <w:contextualSpacing/>
        <w:rPr>
          <w:rFonts w:cstheme="minorHAnsi"/>
        </w:rPr>
      </w:pPr>
      <w:r w:rsidRPr="00171D42">
        <w:rPr>
          <w:rFonts w:cstheme="minorHAnsi"/>
        </w:rPr>
        <w:t>Parent Signature _________________________________ Date: ________________</w:t>
      </w:r>
    </w:p>
    <w:sectPr w:rsidR="00C503C8" w:rsidRPr="00171D42" w:rsidSect="001104A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estrial">
    <w:altName w:val="Times New Roman"/>
    <w:charset w:val="00"/>
    <w:family w:val="auto"/>
    <w:pitch w:val="variable"/>
    <w:sig w:usb0="E00002FF" w:usb1="4000201F" w:usb2="08000029"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EEA"/>
    <w:multiLevelType w:val="hybridMultilevel"/>
    <w:tmpl w:val="08505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128DB"/>
    <w:multiLevelType w:val="hybridMultilevel"/>
    <w:tmpl w:val="0BBC68B8"/>
    <w:lvl w:ilvl="0" w:tplc="5884398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B4310"/>
    <w:multiLevelType w:val="hybridMultilevel"/>
    <w:tmpl w:val="62C6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31C4"/>
    <w:multiLevelType w:val="hybridMultilevel"/>
    <w:tmpl w:val="E644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5148E"/>
    <w:multiLevelType w:val="hybridMultilevel"/>
    <w:tmpl w:val="7866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F381C"/>
    <w:multiLevelType w:val="multilevel"/>
    <w:tmpl w:val="7A64B654"/>
    <w:lvl w:ilvl="0">
      <w:start w:val="1"/>
      <w:numFmt w:val="bullet"/>
      <w:lvlText w:val="o"/>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6" w15:restartNumberingAfterBreak="0">
    <w:nsid w:val="3EBA1C00"/>
    <w:multiLevelType w:val="multilevel"/>
    <w:tmpl w:val="AF4EBBC6"/>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435308AF"/>
    <w:multiLevelType w:val="hybridMultilevel"/>
    <w:tmpl w:val="9A62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94707"/>
    <w:multiLevelType w:val="hybridMultilevel"/>
    <w:tmpl w:val="E9FC01E4"/>
    <w:lvl w:ilvl="0" w:tplc="CC6A83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B6B03"/>
    <w:multiLevelType w:val="hybridMultilevel"/>
    <w:tmpl w:val="438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C33B9"/>
    <w:multiLevelType w:val="hybridMultilevel"/>
    <w:tmpl w:val="11A0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55AD3"/>
    <w:multiLevelType w:val="hybridMultilevel"/>
    <w:tmpl w:val="35BA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26C4B"/>
    <w:multiLevelType w:val="hybridMultilevel"/>
    <w:tmpl w:val="724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941710">
    <w:abstractNumId w:val="8"/>
  </w:num>
  <w:num w:numId="2" w16cid:durableId="1971325448">
    <w:abstractNumId w:val="9"/>
  </w:num>
  <w:num w:numId="3" w16cid:durableId="1691834857">
    <w:abstractNumId w:val="12"/>
  </w:num>
  <w:num w:numId="4" w16cid:durableId="26612841">
    <w:abstractNumId w:val="2"/>
  </w:num>
  <w:num w:numId="5" w16cid:durableId="1182163603">
    <w:abstractNumId w:val="1"/>
  </w:num>
  <w:num w:numId="6" w16cid:durableId="75446318">
    <w:abstractNumId w:val="11"/>
  </w:num>
  <w:num w:numId="7" w16cid:durableId="931088008">
    <w:abstractNumId w:val="3"/>
  </w:num>
  <w:num w:numId="8" w16cid:durableId="1779250100">
    <w:abstractNumId w:val="10"/>
  </w:num>
  <w:num w:numId="9" w16cid:durableId="1814515951">
    <w:abstractNumId w:val="0"/>
  </w:num>
  <w:num w:numId="10" w16cid:durableId="1790934084">
    <w:abstractNumId w:val="7"/>
  </w:num>
  <w:num w:numId="11" w16cid:durableId="988444073">
    <w:abstractNumId w:val="4"/>
  </w:num>
  <w:num w:numId="12" w16cid:durableId="1059597768">
    <w:abstractNumId w:val="5"/>
  </w:num>
  <w:num w:numId="13" w16cid:durableId="549146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D8"/>
    <w:rsid w:val="000212D7"/>
    <w:rsid w:val="00041BFD"/>
    <w:rsid w:val="00044948"/>
    <w:rsid w:val="00086839"/>
    <w:rsid w:val="000B4220"/>
    <w:rsid w:val="000E6EF4"/>
    <w:rsid w:val="00101E00"/>
    <w:rsid w:val="00105B45"/>
    <w:rsid w:val="001104AC"/>
    <w:rsid w:val="00120BFF"/>
    <w:rsid w:val="001454F2"/>
    <w:rsid w:val="00147EAA"/>
    <w:rsid w:val="00171D42"/>
    <w:rsid w:val="00176A3B"/>
    <w:rsid w:val="001863B3"/>
    <w:rsid w:val="0019525B"/>
    <w:rsid w:val="001C25CF"/>
    <w:rsid w:val="00225D5B"/>
    <w:rsid w:val="002275A8"/>
    <w:rsid w:val="002326B9"/>
    <w:rsid w:val="00292746"/>
    <w:rsid w:val="002B17F5"/>
    <w:rsid w:val="002F5F1F"/>
    <w:rsid w:val="00342676"/>
    <w:rsid w:val="00394024"/>
    <w:rsid w:val="003A57DF"/>
    <w:rsid w:val="003C5C9D"/>
    <w:rsid w:val="00442FC7"/>
    <w:rsid w:val="004558D8"/>
    <w:rsid w:val="004F5085"/>
    <w:rsid w:val="0052268B"/>
    <w:rsid w:val="00537FD6"/>
    <w:rsid w:val="00542690"/>
    <w:rsid w:val="00562F04"/>
    <w:rsid w:val="0057039F"/>
    <w:rsid w:val="00572304"/>
    <w:rsid w:val="0057491F"/>
    <w:rsid w:val="005C67F8"/>
    <w:rsid w:val="005E5704"/>
    <w:rsid w:val="005F40B3"/>
    <w:rsid w:val="0061672C"/>
    <w:rsid w:val="006443B4"/>
    <w:rsid w:val="00651A18"/>
    <w:rsid w:val="00655DEC"/>
    <w:rsid w:val="00655EFE"/>
    <w:rsid w:val="00666618"/>
    <w:rsid w:val="00684E32"/>
    <w:rsid w:val="00690EF0"/>
    <w:rsid w:val="00694C0C"/>
    <w:rsid w:val="00712D76"/>
    <w:rsid w:val="00733821"/>
    <w:rsid w:val="007522B2"/>
    <w:rsid w:val="0077450E"/>
    <w:rsid w:val="007A213E"/>
    <w:rsid w:val="007A78DD"/>
    <w:rsid w:val="007A7C19"/>
    <w:rsid w:val="007B0C92"/>
    <w:rsid w:val="007D17BB"/>
    <w:rsid w:val="00820192"/>
    <w:rsid w:val="00827BDF"/>
    <w:rsid w:val="0083765A"/>
    <w:rsid w:val="00840E37"/>
    <w:rsid w:val="00851B9C"/>
    <w:rsid w:val="00892CD7"/>
    <w:rsid w:val="008B0038"/>
    <w:rsid w:val="008B41F3"/>
    <w:rsid w:val="008D0ECD"/>
    <w:rsid w:val="00901C0E"/>
    <w:rsid w:val="009301F6"/>
    <w:rsid w:val="00933FC5"/>
    <w:rsid w:val="00964FED"/>
    <w:rsid w:val="009C2CBE"/>
    <w:rsid w:val="009C4508"/>
    <w:rsid w:val="00A21B60"/>
    <w:rsid w:val="00A51396"/>
    <w:rsid w:val="00AA6450"/>
    <w:rsid w:val="00AA7589"/>
    <w:rsid w:val="00B650BC"/>
    <w:rsid w:val="00B90242"/>
    <w:rsid w:val="00BC263F"/>
    <w:rsid w:val="00BF5AC3"/>
    <w:rsid w:val="00C503C8"/>
    <w:rsid w:val="00C77557"/>
    <w:rsid w:val="00C82B51"/>
    <w:rsid w:val="00CC050E"/>
    <w:rsid w:val="00CC7349"/>
    <w:rsid w:val="00D514EF"/>
    <w:rsid w:val="00D626FD"/>
    <w:rsid w:val="00DD3730"/>
    <w:rsid w:val="00E020CD"/>
    <w:rsid w:val="00E1364B"/>
    <w:rsid w:val="00E360E5"/>
    <w:rsid w:val="00E37E79"/>
    <w:rsid w:val="00E45844"/>
    <w:rsid w:val="00E67B98"/>
    <w:rsid w:val="00E72611"/>
    <w:rsid w:val="00E83D8B"/>
    <w:rsid w:val="00EA48D8"/>
    <w:rsid w:val="00ED6E9D"/>
    <w:rsid w:val="00EE7BFF"/>
    <w:rsid w:val="00EF1CF9"/>
    <w:rsid w:val="00F054E1"/>
    <w:rsid w:val="00F11DF7"/>
    <w:rsid w:val="00F1215C"/>
    <w:rsid w:val="00F55DFD"/>
    <w:rsid w:val="00F67A4C"/>
    <w:rsid w:val="00F8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E9FE"/>
  <w15:chartTrackingRefBased/>
  <w15:docId w15:val="{CE3C2D79-CA4C-43C3-B5C3-BBD4DACE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08"/>
    <w:pPr>
      <w:ind w:left="720"/>
      <w:contextualSpacing/>
    </w:pPr>
  </w:style>
  <w:style w:type="table" w:styleId="TableGrid">
    <w:name w:val="Table Grid"/>
    <w:basedOn w:val="TableNormal"/>
    <w:uiPriority w:val="39"/>
    <w:rsid w:val="0004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238611">
      <w:bodyDiv w:val="1"/>
      <w:marLeft w:val="0"/>
      <w:marRight w:val="0"/>
      <w:marTop w:val="0"/>
      <w:marBottom w:val="0"/>
      <w:divBdr>
        <w:top w:val="none" w:sz="0" w:space="0" w:color="auto"/>
        <w:left w:val="none" w:sz="0" w:space="0" w:color="auto"/>
        <w:bottom w:val="none" w:sz="0" w:space="0" w:color="auto"/>
        <w:right w:val="none" w:sz="0" w:space="0" w:color="auto"/>
      </w:divBdr>
    </w:div>
    <w:div w:id="20548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4b3a816c-fb5c-4ae8-ae26-55a41883ea12" xsi:nil="true"/>
    <AppVersion xmlns="4b3a816c-fb5c-4ae8-ae26-55a41883ea12" xsi:nil="true"/>
    <Invited_Teachers xmlns="4b3a816c-fb5c-4ae8-ae26-55a41883ea12" xsi:nil="true"/>
    <_ip_UnifiedCompliancePolicyUIAction xmlns="http://schemas.microsoft.com/sharepoint/v3" xsi:nil="true"/>
    <Teachers xmlns="4b3a816c-fb5c-4ae8-ae26-55a41883ea12">
      <UserInfo>
        <DisplayName/>
        <AccountId xsi:nil="true"/>
        <AccountType/>
      </UserInfo>
    </Teachers>
    <Self_Registration_Enabled xmlns="4b3a816c-fb5c-4ae8-ae26-55a41883ea12" xsi:nil="true"/>
    <CultureName xmlns="4b3a816c-fb5c-4ae8-ae26-55a41883ea12" xsi:nil="true"/>
    <FolderType xmlns="4b3a816c-fb5c-4ae8-ae26-55a41883ea12" xsi:nil="true"/>
    <Owner xmlns="4b3a816c-fb5c-4ae8-ae26-55a41883ea12">
      <UserInfo>
        <DisplayName/>
        <AccountId xsi:nil="true"/>
        <AccountType/>
      </UserInfo>
    </Owner>
    <Student_Groups xmlns="4b3a816c-fb5c-4ae8-ae26-55a41883ea12">
      <UserInfo>
        <DisplayName/>
        <AccountId xsi:nil="true"/>
        <AccountType/>
      </UserInfo>
    </Student_Groups>
    <_ip_UnifiedCompliancePolicyProperties xmlns="http://schemas.microsoft.com/sharepoint/v3" xsi:nil="true"/>
    <NotebookType xmlns="4b3a816c-fb5c-4ae8-ae26-55a41883ea12" xsi:nil="true"/>
    <Students xmlns="4b3a816c-fb5c-4ae8-ae26-55a41883ea12">
      <UserInfo>
        <DisplayName/>
        <AccountId xsi:nil="true"/>
        <AccountType/>
      </UserInfo>
    </Students>
    <Is_Collaboration_Space_Locked xmlns="4b3a816c-fb5c-4ae8-ae26-55a41883ea12" xsi:nil="true"/>
    <Invited_Students xmlns="4b3a816c-fb5c-4ae8-ae26-55a41883ea12" xsi:nil="true"/>
    <Has_Teacher_Only_SectionGroup xmlns="4b3a816c-fb5c-4ae8-ae26-55a41883ea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2295451A0B864A80F9F938BCF6DD08" ma:contentTypeVersion="30" ma:contentTypeDescription="Create a new document." ma:contentTypeScope="" ma:versionID="b7935f90b670eb369a591e55262bb256">
  <xsd:schema xmlns:xsd="http://www.w3.org/2001/XMLSchema" xmlns:xs="http://www.w3.org/2001/XMLSchema" xmlns:p="http://schemas.microsoft.com/office/2006/metadata/properties" xmlns:ns1="http://schemas.microsoft.com/sharepoint/v3" xmlns:ns3="fbc0f2f7-f495-42fc-a865-4cb033443223" xmlns:ns4="4b3a816c-fb5c-4ae8-ae26-55a41883ea12" targetNamespace="http://schemas.microsoft.com/office/2006/metadata/properties" ma:root="true" ma:fieldsID="fceea1f92c802790ee7de1f5654e196d" ns1:_="" ns3:_="" ns4:_="">
    <xsd:import namespace="http://schemas.microsoft.com/sharepoint/v3"/>
    <xsd:import namespace="fbc0f2f7-f495-42fc-a865-4cb033443223"/>
    <xsd:import namespace="4b3a816c-fb5c-4ae8-ae26-55a41883ea1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0f2f7-f495-42fc-a865-4cb0334432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3a816c-fb5c-4ae8-ae26-55a41883ea1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EA41-8993-4876-99F7-94715225798D}">
  <ds:schemaRefs>
    <ds:schemaRef ds:uri="http://schemas.microsoft.com/office/2006/metadata/properties"/>
    <ds:schemaRef ds:uri="http://schemas.microsoft.com/office/infopath/2007/PartnerControls"/>
    <ds:schemaRef ds:uri="4b3a816c-fb5c-4ae8-ae26-55a41883ea12"/>
    <ds:schemaRef ds:uri="http://schemas.microsoft.com/sharepoint/v3"/>
  </ds:schemaRefs>
</ds:datastoreItem>
</file>

<file path=customXml/itemProps2.xml><?xml version="1.0" encoding="utf-8"?>
<ds:datastoreItem xmlns:ds="http://schemas.openxmlformats.org/officeDocument/2006/customXml" ds:itemID="{8F1D3280-8B96-4BCA-AB5C-E746D0A3A07B}">
  <ds:schemaRefs>
    <ds:schemaRef ds:uri="http://schemas.microsoft.com/sharepoint/v3/contenttype/forms"/>
  </ds:schemaRefs>
</ds:datastoreItem>
</file>

<file path=customXml/itemProps3.xml><?xml version="1.0" encoding="utf-8"?>
<ds:datastoreItem xmlns:ds="http://schemas.openxmlformats.org/officeDocument/2006/customXml" ds:itemID="{29A4B1B4-57AE-457A-8376-354110918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c0f2f7-f495-42fc-a865-4cb033443223"/>
    <ds:schemaRef ds:uri="4b3a816c-fb5c-4ae8-ae26-55a41883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8CC8F-4EE9-4F51-ACD8-5ED3BD74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Wempe, Rachel</dc:creator>
  <cp:keywords/>
  <dc:description/>
  <cp:lastModifiedBy>Rachel Wempe</cp:lastModifiedBy>
  <cp:revision>95</cp:revision>
  <dcterms:created xsi:type="dcterms:W3CDTF">2020-08-12T19:46:00Z</dcterms:created>
  <dcterms:modified xsi:type="dcterms:W3CDTF">2024-08-02T16:44:00Z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0x010100FB2295451A0B864A80F9F938BCF6DD08</vt:lpwstr>
  </property>
</Properties>
</file>